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27"/>
      </w:tblGrid>
      <w:tr w:rsidR="00823E3F" w:rsidRPr="00823E3F" w14:paraId="40168996" w14:textId="77777777" w:rsidTr="006A0F15">
        <w:tc>
          <w:tcPr>
            <w:tcW w:w="3970" w:type="dxa"/>
          </w:tcPr>
          <w:p w14:paraId="7C18444F" w14:textId="261863A7" w:rsidR="00FD4EDA" w:rsidRPr="00823E3F" w:rsidRDefault="00FD4EDA" w:rsidP="00341257">
            <w:pPr>
              <w:spacing w:line="288" w:lineRule="auto"/>
              <w:jc w:val="center"/>
              <w:rPr>
                <w:rFonts w:eastAsia="Times New Roman" w:cs="Times New Roman"/>
                <w:sz w:val="26"/>
                <w:szCs w:val="26"/>
              </w:rPr>
            </w:pPr>
            <w:r w:rsidRPr="00823E3F">
              <w:rPr>
                <w:rFonts w:eastAsia="Times New Roman" w:cs="Times New Roman"/>
                <w:sz w:val="26"/>
                <w:szCs w:val="26"/>
              </w:rPr>
              <w:t xml:space="preserve">UBND </w:t>
            </w:r>
            <w:r w:rsidR="00731993" w:rsidRPr="00823E3F">
              <w:rPr>
                <w:rFonts w:eastAsia="Times New Roman" w:cs="Times New Roman"/>
                <w:sz w:val="26"/>
                <w:szCs w:val="26"/>
              </w:rPr>
              <w:t xml:space="preserve">XÃ </w:t>
            </w:r>
            <w:r w:rsidRPr="00823E3F">
              <w:rPr>
                <w:rFonts w:eastAsia="Times New Roman" w:cs="Times New Roman"/>
                <w:sz w:val="26"/>
                <w:szCs w:val="26"/>
              </w:rPr>
              <w:t>NGHĨA HƯNG</w:t>
            </w:r>
          </w:p>
          <w:p w14:paraId="4A0182BC" w14:textId="0E488322" w:rsidR="00FD4EDA" w:rsidRPr="00823E3F" w:rsidRDefault="000B194F" w:rsidP="00341257">
            <w:pPr>
              <w:spacing w:line="288" w:lineRule="auto"/>
              <w:jc w:val="center"/>
              <w:rPr>
                <w:rFonts w:eastAsia="Times New Roman" w:cs="Times New Roman"/>
                <w:b/>
                <w:bCs/>
                <w:sz w:val="26"/>
                <w:szCs w:val="26"/>
              </w:rPr>
            </w:pPr>
            <w:r w:rsidRPr="00823E3F">
              <w:rPr>
                <w:rFonts w:eastAsia="Times New Roman" w:cs="Times New Roman"/>
                <w:noProof/>
                <w:sz w:val="16"/>
                <w:szCs w:val="16"/>
              </w:rPr>
              <w:pict w14:anchorId="10FCE2CD">
                <v:shapetype id="_x0000_t32" coordsize="21600,21600" o:spt="32" o:oned="t" path="m,l21600,21600e" filled="f">
                  <v:path arrowok="t" fillok="f" o:connecttype="none"/>
                  <o:lock v:ext="edit" shapetype="t"/>
                </v:shapetype>
                <v:shape id="_x0000_s1029" type="#_x0000_t32" style="position:absolute;left:0;text-align:left;margin-left:52.2pt;margin-top:14.9pt;width:71.35pt;height:0;z-index:251662336" o:connectortype="straight"/>
              </w:pict>
            </w:r>
            <w:r w:rsidR="00FD4EDA" w:rsidRPr="00823E3F">
              <w:rPr>
                <w:rFonts w:eastAsia="Times New Roman" w:cs="Times New Roman"/>
                <w:b/>
                <w:bCs/>
                <w:sz w:val="26"/>
                <w:szCs w:val="26"/>
              </w:rPr>
              <w:t xml:space="preserve">TRƯỜNG MN NGHĨA </w:t>
            </w:r>
            <w:r w:rsidR="00731993" w:rsidRPr="00823E3F">
              <w:rPr>
                <w:rFonts w:eastAsia="Times New Roman" w:cs="Times New Roman"/>
                <w:b/>
                <w:bCs/>
                <w:sz w:val="26"/>
                <w:szCs w:val="26"/>
              </w:rPr>
              <w:t>TRUNG</w:t>
            </w:r>
          </w:p>
          <w:p w14:paraId="37013FD6" w14:textId="77777777" w:rsidR="00FD4EDA" w:rsidRPr="00823E3F" w:rsidRDefault="00FD4EDA" w:rsidP="00341257">
            <w:pPr>
              <w:spacing w:line="288" w:lineRule="auto"/>
              <w:jc w:val="center"/>
              <w:rPr>
                <w:rFonts w:eastAsia="Times New Roman" w:cs="Times New Roman"/>
                <w:sz w:val="16"/>
                <w:szCs w:val="16"/>
              </w:rPr>
            </w:pPr>
          </w:p>
          <w:p w14:paraId="45FAD0E7" w14:textId="64C35C95" w:rsidR="00FD4EDA" w:rsidRPr="00823E3F" w:rsidRDefault="00FD4EDA" w:rsidP="00341257">
            <w:pPr>
              <w:spacing w:line="288" w:lineRule="auto"/>
              <w:jc w:val="center"/>
              <w:rPr>
                <w:rFonts w:ascii="Arial" w:eastAsia="Times New Roman" w:hAnsi="Arial" w:cs="Arial"/>
                <w:sz w:val="26"/>
                <w:szCs w:val="26"/>
              </w:rPr>
            </w:pPr>
            <w:r w:rsidRPr="00823E3F">
              <w:rPr>
                <w:rFonts w:eastAsia="Times New Roman" w:cs="Times New Roman"/>
                <w:sz w:val="26"/>
                <w:szCs w:val="26"/>
              </w:rPr>
              <w:t xml:space="preserve">Số: </w:t>
            </w:r>
            <w:r w:rsidR="00435A2C" w:rsidRPr="00823E3F">
              <w:rPr>
                <w:rFonts w:eastAsia="Times New Roman" w:cs="Times New Roman"/>
                <w:sz w:val="26"/>
                <w:szCs w:val="26"/>
              </w:rPr>
              <w:t>05</w:t>
            </w:r>
            <w:r w:rsidRPr="00823E3F">
              <w:rPr>
                <w:rFonts w:eastAsia="Times New Roman" w:cs="Times New Roman"/>
                <w:sz w:val="26"/>
                <w:szCs w:val="26"/>
              </w:rPr>
              <w:t>/KH-</w:t>
            </w:r>
            <w:r w:rsidR="00731993" w:rsidRPr="00823E3F">
              <w:rPr>
                <w:rFonts w:eastAsia="Times New Roman" w:cs="Times New Roman"/>
                <w:sz w:val="26"/>
                <w:szCs w:val="26"/>
              </w:rPr>
              <w:t>T</w:t>
            </w:r>
            <w:r w:rsidRPr="00823E3F">
              <w:rPr>
                <w:rFonts w:eastAsia="Times New Roman" w:cs="Times New Roman"/>
                <w:sz w:val="26"/>
                <w:szCs w:val="26"/>
              </w:rPr>
              <w:t>MN</w:t>
            </w:r>
          </w:p>
          <w:p w14:paraId="422D17CB" w14:textId="77777777" w:rsidR="00FD4EDA" w:rsidRPr="00823E3F" w:rsidRDefault="00FD4EDA" w:rsidP="00341257">
            <w:pPr>
              <w:spacing w:line="288" w:lineRule="auto"/>
              <w:jc w:val="center"/>
              <w:rPr>
                <w:rFonts w:ascii="Arial" w:eastAsia="Times New Roman" w:hAnsi="Arial" w:cs="Arial"/>
                <w:sz w:val="18"/>
                <w:szCs w:val="18"/>
              </w:rPr>
            </w:pPr>
          </w:p>
        </w:tc>
        <w:tc>
          <w:tcPr>
            <w:tcW w:w="5827" w:type="dxa"/>
          </w:tcPr>
          <w:p w14:paraId="56F69379" w14:textId="77777777" w:rsidR="00FD4EDA" w:rsidRPr="00823E3F" w:rsidRDefault="00FD4EDA" w:rsidP="00341257">
            <w:pPr>
              <w:spacing w:line="288" w:lineRule="auto"/>
              <w:jc w:val="center"/>
              <w:rPr>
                <w:rFonts w:eastAsia="Times New Roman" w:cs="Times New Roman"/>
                <w:sz w:val="26"/>
                <w:szCs w:val="26"/>
              </w:rPr>
            </w:pPr>
            <w:r w:rsidRPr="00823E3F">
              <w:rPr>
                <w:rFonts w:eastAsia="Times New Roman" w:cs="Times New Roman"/>
                <w:b/>
                <w:bCs/>
                <w:sz w:val="26"/>
                <w:szCs w:val="26"/>
              </w:rPr>
              <w:t>CỘNG HOÀ XÃ HỘI CHỦ NGHĨA VIỆT NA</w:t>
            </w:r>
            <w:r w:rsidRPr="00823E3F">
              <w:rPr>
                <w:rFonts w:eastAsia="Times New Roman" w:cs="Times New Roman"/>
                <w:sz w:val="26"/>
                <w:szCs w:val="26"/>
              </w:rPr>
              <w:t>M</w:t>
            </w:r>
          </w:p>
          <w:p w14:paraId="4C8462CC" w14:textId="77777777" w:rsidR="00FD4EDA" w:rsidRPr="00823E3F" w:rsidRDefault="000B194F" w:rsidP="00341257">
            <w:pPr>
              <w:spacing w:line="288" w:lineRule="auto"/>
              <w:jc w:val="center"/>
              <w:rPr>
                <w:rFonts w:eastAsia="Times New Roman" w:cs="Times New Roman"/>
                <w:b/>
                <w:bCs/>
                <w:szCs w:val="28"/>
              </w:rPr>
            </w:pPr>
            <w:r w:rsidRPr="00823E3F">
              <w:rPr>
                <w:rFonts w:eastAsia="Times New Roman" w:cs="Times New Roman"/>
                <w:b/>
                <w:bCs/>
                <w:noProof/>
                <w:szCs w:val="28"/>
              </w:rPr>
              <w:pict w14:anchorId="50959742">
                <v:shape id="_x0000_s1030" type="#_x0000_t32" style="position:absolute;left:0;text-align:left;margin-left:57.7pt;margin-top:14.9pt;width:164.65pt;height:0;z-index:251663360" o:connectortype="straight"/>
              </w:pict>
            </w:r>
            <w:r w:rsidR="00FD4EDA" w:rsidRPr="00823E3F">
              <w:rPr>
                <w:rFonts w:eastAsia="Times New Roman" w:cs="Times New Roman"/>
                <w:b/>
                <w:bCs/>
                <w:szCs w:val="28"/>
              </w:rPr>
              <w:t>Độc lập - Tự do - Hạnh phúc</w:t>
            </w:r>
          </w:p>
          <w:p w14:paraId="0DCEFDC9" w14:textId="77777777" w:rsidR="00FD4EDA" w:rsidRPr="00823E3F" w:rsidRDefault="00FD4EDA" w:rsidP="00341257">
            <w:pPr>
              <w:spacing w:line="288" w:lineRule="auto"/>
              <w:jc w:val="center"/>
              <w:rPr>
                <w:rFonts w:eastAsia="Times New Roman" w:cs="Times New Roman"/>
                <w:i/>
                <w:iCs/>
                <w:sz w:val="16"/>
                <w:szCs w:val="16"/>
              </w:rPr>
            </w:pPr>
          </w:p>
          <w:p w14:paraId="58EABB0B" w14:textId="06248835" w:rsidR="00FD4EDA" w:rsidRPr="00823E3F" w:rsidRDefault="00FD4EDA" w:rsidP="00341257">
            <w:pPr>
              <w:spacing w:line="288" w:lineRule="auto"/>
              <w:jc w:val="right"/>
              <w:rPr>
                <w:rFonts w:ascii="Arial" w:eastAsia="Times New Roman" w:hAnsi="Arial" w:cs="Arial"/>
                <w:sz w:val="18"/>
                <w:szCs w:val="18"/>
              </w:rPr>
            </w:pPr>
            <w:r w:rsidRPr="00823E3F">
              <w:rPr>
                <w:i/>
                <w:iCs/>
              </w:rPr>
              <w:t xml:space="preserve">Nghĩa </w:t>
            </w:r>
            <w:r w:rsidR="00435A2C" w:rsidRPr="00823E3F">
              <w:rPr>
                <w:i/>
                <w:iCs/>
              </w:rPr>
              <w:t>Hưng, n</w:t>
            </w:r>
            <w:r w:rsidRPr="00823E3F">
              <w:rPr>
                <w:i/>
                <w:iCs/>
              </w:rPr>
              <w:t>gày </w:t>
            </w:r>
            <w:r w:rsidR="00ED6908" w:rsidRPr="00823E3F">
              <w:rPr>
                <w:i/>
                <w:iCs/>
              </w:rPr>
              <w:t>01</w:t>
            </w:r>
            <w:r w:rsidRPr="00823E3F">
              <w:rPr>
                <w:i/>
                <w:iCs/>
              </w:rPr>
              <w:t xml:space="preserve"> tháng </w:t>
            </w:r>
            <w:r w:rsidR="00ED6908" w:rsidRPr="00823E3F">
              <w:rPr>
                <w:i/>
                <w:iCs/>
              </w:rPr>
              <w:t>8</w:t>
            </w:r>
            <w:r w:rsidRPr="00823E3F">
              <w:rPr>
                <w:i/>
                <w:iCs/>
              </w:rPr>
              <w:t> năm 202</w:t>
            </w:r>
            <w:r w:rsidR="00731993" w:rsidRPr="00823E3F">
              <w:rPr>
                <w:i/>
                <w:iCs/>
              </w:rPr>
              <w:t>5</w:t>
            </w:r>
          </w:p>
        </w:tc>
      </w:tr>
    </w:tbl>
    <w:p w14:paraId="3BA90B3F" w14:textId="77777777" w:rsidR="00901841" w:rsidRPr="00823E3F" w:rsidRDefault="00901841" w:rsidP="00341257">
      <w:pPr>
        <w:shd w:val="clear" w:color="auto" w:fill="FFFFFF"/>
        <w:spacing w:after="0" w:line="288" w:lineRule="auto"/>
        <w:jc w:val="center"/>
        <w:rPr>
          <w:rFonts w:ascii="Arial" w:eastAsia="Times New Roman" w:hAnsi="Arial" w:cs="Arial"/>
          <w:sz w:val="18"/>
          <w:szCs w:val="18"/>
        </w:rPr>
      </w:pPr>
      <w:r w:rsidRPr="00823E3F">
        <w:rPr>
          <w:rFonts w:eastAsia="Times New Roman" w:cs="Times New Roman"/>
          <w:b/>
          <w:bCs/>
          <w:szCs w:val="28"/>
        </w:rPr>
        <w:t>KẾ HOẠCH</w:t>
      </w:r>
    </w:p>
    <w:p w14:paraId="5F213BDD" w14:textId="5E65139F" w:rsidR="00901841" w:rsidRPr="00823E3F" w:rsidRDefault="000B194F" w:rsidP="00341257">
      <w:pPr>
        <w:shd w:val="clear" w:color="auto" w:fill="FFFFFF"/>
        <w:spacing w:after="0" w:line="288" w:lineRule="auto"/>
        <w:jc w:val="center"/>
        <w:rPr>
          <w:rFonts w:eastAsia="Times New Roman" w:cs="Times New Roman"/>
          <w:b/>
          <w:bCs/>
          <w:szCs w:val="28"/>
        </w:rPr>
      </w:pPr>
      <w:r w:rsidRPr="00823E3F">
        <w:rPr>
          <w:rFonts w:eastAsia="Times New Roman" w:cs="Times New Roman"/>
          <w:b/>
          <w:bCs/>
          <w:noProof/>
          <w:szCs w:val="28"/>
        </w:rPr>
        <w:pict w14:anchorId="15D88F14">
          <v:shape id="_x0000_s1028" type="#_x0000_t32" style="position:absolute;left:0;text-align:left;margin-left:191.7pt;margin-top:17.55pt;width:90.95pt;height:0;z-index:251660288" o:connectortype="straight"/>
        </w:pict>
      </w:r>
      <w:r w:rsidR="00901841" w:rsidRPr="00823E3F">
        <w:rPr>
          <w:rFonts w:eastAsia="Times New Roman" w:cs="Times New Roman"/>
          <w:b/>
          <w:bCs/>
          <w:szCs w:val="28"/>
        </w:rPr>
        <w:t>Tuyển sinh năm học 202</w:t>
      </w:r>
      <w:r w:rsidR="00731993" w:rsidRPr="00823E3F">
        <w:rPr>
          <w:rFonts w:eastAsia="Times New Roman" w:cs="Times New Roman"/>
          <w:b/>
          <w:bCs/>
          <w:szCs w:val="28"/>
        </w:rPr>
        <w:t>5</w:t>
      </w:r>
      <w:r w:rsidR="00901841" w:rsidRPr="00823E3F">
        <w:rPr>
          <w:rFonts w:eastAsia="Times New Roman" w:cs="Times New Roman"/>
          <w:b/>
          <w:bCs/>
          <w:szCs w:val="28"/>
        </w:rPr>
        <w:t>-202</w:t>
      </w:r>
      <w:r w:rsidR="00731993" w:rsidRPr="00823E3F">
        <w:rPr>
          <w:rFonts w:eastAsia="Times New Roman" w:cs="Times New Roman"/>
          <w:b/>
          <w:bCs/>
          <w:szCs w:val="28"/>
        </w:rPr>
        <w:t>6</w:t>
      </w:r>
    </w:p>
    <w:p w14:paraId="66AEB15F" w14:textId="77777777" w:rsidR="00C13DA7" w:rsidRPr="00823E3F" w:rsidRDefault="00C13DA7" w:rsidP="00341257">
      <w:pPr>
        <w:shd w:val="clear" w:color="auto" w:fill="FFFFFF"/>
        <w:spacing w:after="0" w:line="288" w:lineRule="auto"/>
        <w:jc w:val="center"/>
        <w:rPr>
          <w:rFonts w:eastAsia="Times New Roman" w:cs="Times New Roman"/>
          <w:b/>
          <w:bCs/>
          <w:szCs w:val="28"/>
        </w:rPr>
      </w:pPr>
    </w:p>
    <w:p w14:paraId="3661ACA2" w14:textId="75DDF0A0" w:rsidR="00C13DA7" w:rsidRPr="00823E3F" w:rsidRDefault="00C13DA7" w:rsidP="00341257">
      <w:pPr>
        <w:spacing w:after="0" w:line="288" w:lineRule="auto"/>
        <w:ind w:firstLine="720"/>
        <w:jc w:val="both"/>
        <w:rPr>
          <w:rStyle w:val="fontstyle01"/>
          <w:b/>
          <w:i w:val="0"/>
          <w:color w:val="auto"/>
        </w:rPr>
      </w:pPr>
      <w:r w:rsidRPr="00823E3F">
        <w:rPr>
          <w:rStyle w:val="fontstyle01"/>
          <w:b/>
          <w:i w:val="0"/>
          <w:color w:val="auto"/>
        </w:rPr>
        <w:t>I. NHỮNG CĂN CỨ ĐỂ XÂY DỤNG KẾ HOẠCH</w:t>
      </w:r>
    </w:p>
    <w:p w14:paraId="2321C1CE" w14:textId="6841C223" w:rsidR="00C13DA7" w:rsidRPr="00823E3F" w:rsidRDefault="00C13DA7" w:rsidP="00341257">
      <w:pPr>
        <w:spacing w:after="0" w:line="288" w:lineRule="auto"/>
        <w:ind w:firstLine="720"/>
        <w:jc w:val="both"/>
        <w:rPr>
          <w:rStyle w:val="fontstyle01"/>
          <w:b/>
          <w:i w:val="0"/>
          <w:color w:val="auto"/>
        </w:rPr>
      </w:pPr>
      <w:r w:rsidRPr="00823E3F">
        <w:rPr>
          <w:rStyle w:val="fontstyle01"/>
          <w:b/>
          <w:i w:val="0"/>
          <w:color w:val="auto"/>
        </w:rPr>
        <w:t>1. Căn cứ pháp lý:</w:t>
      </w:r>
    </w:p>
    <w:p w14:paraId="31994B2F" w14:textId="56D777F4" w:rsidR="000B7B9F" w:rsidRPr="00823E3F" w:rsidRDefault="000B7B9F" w:rsidP="00341257">
      <w:pPr>
        <w:spacing w:after="0" w:line="288" w:lineRule="auto"/>
        <w:ind w:firstLine="720"/>
        <w:jc w:val="both"/>
        <w:rPr>
          <w:rFonts w:cs="Times New Roman"/>
          <w:iCs/>
          <w:szCs w:val="28"/>
        </w:rPr>
      </w:pPr>
      <w:r w:rsidRPr="00823E3F">
        <w:rPr>
          <w:rStyle w:val="fontstyle01"/>
          <w:i w:val="0"/>
          <w:color w:val="auto"/>
        </w:rPr>
        <w:t>Căn cứ Thông tư số 52/2020/TT-BGDĐT ngày 31 tháng 12 năm 2020 của Bộ Giáo dục và Đào tạo (GDĐT) ban hành Điều lệ trường mầm non;</w:t>
      </w:r>
    </w:p>
    <w:p w14:paraId="388003EB" w14:textId="77777777" w:rsidR="00994F5A" w:rsidRPr="00823E3F" w:rsidRDefault="00731993" w:rsidP="00994F5A">
      <w:pPr>
        <w:spacing w:after="0" w:line="288" w:lineRule="auto"/>
        <w:ind w:firstLine="720"/>
        <w:jc w:val="both"/>
        <w:rPr>
          <w:rFonts w:cs="Times New Roman"/>
          <w:iCs/>
          <w:szCs w:val="28"/>
        </w:rPr>
      </w:pPr>
      <w:r w:rsidRPr="00823E3F">
        <w:rPr>
          <w:iCs/>
          <w:lang w:val="nl-NL"/>
        </w:rPr>
        <w:t xml:space="preserve">Căn cứ </w:t>
      </w:r>
      <w:r w:rsidRPr="00823E3F">
        <w:t xml:space="preserve">Công văn 259/SGDĐT-GDTrH </w:t>
      </w:r>
      <w:r w:rsidRPr="00823E3F">
        <w:rPr>
          <w:iCs/>
          <w:lang w:val="vi-VN"/>
        </w:rPr>
        <w:t>ngày </w:t>
      </w:r>
      <w:r w:rsidRPr="00823E3F">
        <w:rPr>
          <w:iCs/>
        </w:rPr>
        <w:t>12 </w:t>
      </w:r>
      <w:r w:rsidRPr="00823E3F">
        <w:rPr>
          <w:iCs/>
          <w:lang w:val="vi-VN"/>
        </w:rPr>
        <w:t xml:space="preserve">tháng </w:t>
      </w:r>
      <w:r w:rsidRPr="00823E3F">
        <w:rPr>
          <w:iCs/>
        </w:rPr>
        <w:t>02</w:t>
      </w:r>
      <w:r w:rsidRPr="00823E3F">
        <w:rPr>
          <w:iCs/>
          <w:lang w:val="vi-VN"/>
        </w:rPr>
        <w:t xml:space="preserve"> năm 20</w:t>
      </w:r>
      <w:r w:rsidRPr="00823E3F">
        <w:rPr>
          <w:iCs/>
        </w:rPr>
        <w:t xml:space="preserve">25 của SGDĐT tỉnh Nam Định </w:t>
      </w:r>
      <w:r w:rsidRPr="00823E3F">
        <w:t>về việc hướng dẫn huy động trẻ vào mầm non và lớp 1, tuyển sinh vào lớp 6 năm học 2025-2026.</w:t>
      </w:r>
    </w:p>
    <w:p w14:paraId="692FB248" w14:textId="7FDC10DE" w:rsidR="004B0D71" w:rsidRPr="00823E3F" w:rsidRDefault="004B0D71" w:rsidP="00994F5A">
      <w:pPr>
        <w:spacing w:after="0" w:line="288" w:lineRule="auto"/>
        <w:ind w:firstLine="720"/>
        <w:jc w:val="both"/>
        <w:rPr>
          <w:rFonts w:cs="Times New Roman"/>
          <w:iCs/>
          <w:szCs w:val="28"/>
        </w:rPr>
      </w:pPr>
      <w:r w:rsidRPr="00823E3F">
        <w:rPr>
          <w:iCs/>
          <w:lang w:val="nl-NL"/>
        </w:rPr>
        <w:t xml:space="preserve">Căn cứ </w:t>
      </w:r>
      <w:r w:rsidRPr="00823E3F">
        <w:t xml:space="preserve">Quyết định </w:t>
      </w:r>
      <w:r w:rsidR="00731993" w:rsidRPr="00823E3F">
        <w:t>s</w:t>
      </w:r>
      <w:r w:rsidRPr="00823E3F">
        <w:rPr>
          <w:lang w:val="vi-VN"/>
        </w:rPr>
        <w:t>ố</w:t>
      </w:r>
      <w:r w:rsidR="00731993" w:rsidRPr="00823E3F">
        <w:t xml:space="preserve"> 466</w:t>
      </w:r>
      <w:r w:rsidRPr="00823E3F">
        <w:rPr>
          <w:lang w:val="vi-VN"/>
        </w:rPr>
        <w:t>/</w:t>
      </w:r>
      <w:r w:rsidRPr="00823E3F">
        <w:t>QĐ</w:t>
      </w:r>
      <w:r w:rsidRPr="00823E3F">
        <w:rPr>
          <w:lang w:val="vi-VN"/>
        </w:rPr>
        <w:t>-</w:t>
      </w:r>
      <w:r w:rsidRPr="00823E3F">
        <w:t>UBND,</w:t>
      </w:r>
      <w:r w:rsidRPr="00823E3F">
        <w:rPr>
          <w:iCs/>
          <w:lang w:val="vi-VN"/>
        </w:rPr>
        <w:t xml:space="preserve"> ngày </w:t>
      </w:r>
      <w:r w:rsidRPr="00823E3F">
        <w:rPr>
          <w:iCs/>
        </w:rPr>
        <w:t>10 </w:t>
      </w:r>
      <w:r w:rsidRPr="00823E3F">
        <w:rPr>
          <w:iCs/>
          <w:lang w:val="vi-VN"/>
        </w:rPr>
        <w:t xml:space="preserve">tháng </w:t>
      </w:r>
      <w:r w:rsidR="00731993" w:rsidRPr="00823E3F">
        <w:rPr>
          <w:iCs/>
        </w:rPr>
        <w:t xml:space="preserve">3 </w:t>
      </w:r>
      <w:r w:rsidRPr="00823E3F">
        <w:rPr>
          <w:iCs/>
          <w:lang w:val="vi-VN"/>
        </w:rPr>
        <w:t>năm 20</w:t>
      </w:r>
      <w:r w:rsidRPr="00823E3F">
        <w:rPr>
          <w:iCs/>
        </w:rPr>
        <w:t>2</w:t>
      </w:r>
      <w:r w:rsidR="00731993" w:rsidRPr="00823E3F">
        <w:rPr>
          <w:iCs/>
        </w:rPr>
        <w:t>5</w:t>
      </w:r>
      <w:r w:rsidRPr="00823E3F">
        <w:rPr>
          <w:iCs/>
        </w:rPr>
        <w:t xml:space="preserve"> của UBND huyện Nghĩa Hưng, ban hành </w:t>
      </w:r>
      <w:r w:rsidRPr="00823E3F">
        <w:t>về việc Phê duyệt kế hoạch tuyển sinh vào các lớp đầu năm học 202</w:t>
      </w:r>
      <w:r w:rsidR="00731993" w:rsidRPr="00823E3F">
        <w:t>5</w:t>
      </w:r>
      <w:r w:rsidRPr="00823E3F">
        <w:t>-202</w:t>
      </w:r>
      <w:r w:rsidR="00731993" w:rsidRPr="00823E3F">
        <w:t>6</w:t>
      </w:r>
      <w:r w:rsidRPr="00823E3F">
        <w:t>;</w:t>
      </w:r>
    </w:p>
    <w:p w14:paraId="65D77482" w14:textId="2BE24750" w:rsidR="008C7403" w:rsidRPr="00823E3F" w:rsidRDefault="008C7403" w:rsidP="00341257">
      <w:pPr>
        <w:spacing w:after="0" w:line="288" w:lineRule="auto"/>
        <w:jc w:val="both"/>
        <w:rPr>
          <w:lang w:val="pt-BR"/>
        </w:rPr>
      </w:pPr>
      <w:r w:rsidRPr="00823E3F">
        <w:rPr>
          <w:lang w:val="nl-NL"/>
        </w:rPr>
        <w:tab/>
      </w:r>
      <w:r w:rsidRPr="00823E3F">
        <w:rPr>
          <w:lang w:val="pt-BR"/>
        </w:rPr>
        <w:t>Căn cứ vào Quyết định số</w:t>
      </w:r>
      <w:r w:rsidR="00435A2C" w:rsidRPr="00823E3F">
        <w:rPr>
          <w:lang w:val="pt-BR"/>
        </w:rPr>
        <w:t xml:space="preserve"> 19</w:t>
      </w:r>
      <w:r w:rsidR="00D04482" w:rsidRPr="00823E3F">
        <w:rPr>
          <w:lang w:val="pt-BR"/>
        </w:rPr>
        <w:t>/QĐ-</w:t>
      </w:r>
      <w:r w:rsidR="00731993" w:rsidRPr="00823E3F">
        <w:rPr>
          <w:lang w:val="pt-BR"/>
        </w:rPr>
        <w:t>T</w:t>
      </w:r>
      <w:r w:rsidRPr="00823E3F">
        <w:rPr>
          <w:lang w:val="pt-BR"/>
        </w:rPr>
        <w:t xml:space="preserve">MN ngày </w:t>
      </w:r>
      <w:r w:rsidR="00731993" w:rsidRPr="00823E3F">
        <w:rPr>
          <w:lang w:val="pt-BR"/>
        </w:rPr>
        <w:t>25</w:t>
      </w:r>
      <w:r w:rsidRPr="00823E3F">
        <w:rPr>
          <w:lang w:val="pt-BR"/>
        </w:rPr>
        <w:t>/7/202</w:t>
      </w:r>
      <w:r w:rsidR="00731993" w:rsidRPr="00823E3F">
        <w:rPr>
          <w:lang w:val="pt-BR"/>
        </w:rPr>
        <w:t>5</w:t>
      </w:r>
      <w:r w:rsidRPr="00823E3F">
        <w:rPr>
          <w:lang w:val="pt-BR"/>
        </w:rPr>
        <w:t xml:space="preserve"> về thành lập Hội đồng tuyển sinh năm học 202</w:t>
      </w:r>
      <w:r w:rsidR="00731993" w:rsidRPr="00823E3F">
        <w:rPr>
          <w:lang w:val="pt-BR"/>
        </w:rPr>
        <w:t>5</w:t>
      </w:r>
      <w:r w:rsidRPr="00823E3F">
        <w:rPr>
          <w:lang w:val="pt-BR"/>
        </w:rPr>
        <w:t>-202</w:t>
      </w:r>
      <w:r w:rsidR="00731993" w:rsidRPr="00823E3F">
        <w:rPr>
          <w:lang w:val="pt-BR"/>
        </w:rPr>
        <w:t>6</w:t>
      </w:r>
      <w:r w:rsidRPr="00823E3F">
        <w:rPr>
          <w:lang w:val="pt-BR"/>
        </w:rPr>
        <w:t xml:space="preserve"> của trường Mầm non Nghĩa </w:t>
      </w:r>
      <w:r w:rsidR="00731993" w:rsidRPr="00823E3F">
        <w:rPr>
          <w:lang w:val="pt-BR"/>
        </w:rPr>
        <w:t>Trung</w:t>
      </w:r>
      <w:r w:rsidR="00C13DA7" w:rsidRPr="00823E3F">
        <w:rPr>
          <w:lang w:val="pt-BR"/>
        </w:rPr>
        <w:t>.</w:t>
      </w:r>
    </w:p>
    <w:p w14:paraId="4EE08D25" w14:textId="0F534C43" w:rsidR="00C13DA7" w:rsidRPr="00823E3F" w:rsidRDefault="00C13DA7" w:rsidP="00341257">
      <w:pPr>
        <w:spacing w:after="0" w:line="288" w:lineRule="auto"/>
        <w:jc w:val="both"/>
        <w:rPr>
          <w:b/>
          <w:lang w:val="pt-BR"/>
        </w:rPr>
      </w:pPr>
      <w:r w:rsidRPr="00823E3F">
        <w:rPr>
          <w:lang w:val="pt-BR"/>
        </w:rPr>
        <w:tab/>
      </w:r>
      <w:r w:rsidRPr="00823E3F">
        <w:rPr>
          <w:b/>
          <w:lang w:val="pt-BR"/>
        </w:rPr>
        <w:t>2. Căn cứ thực tiễn:</w:t>
      </w:r>
    </w:p>
    <w:p w14:paraId="0E4D151C" w14:textId="36CC9F4D" w:rsidR="00C13DA7" w:rsidRPr="00823E3F" w:rsidRDefault="00C13DA7" w:rsidP="00C13DA7">
      <w:pPr>
        <w:spacing w:after="0" w:line="288" w:lineRule="auto"/>
        <w:ind w:firstLine="720"/>
        <w:jc w:val="both"/>
        <w:rPr>
          <w:b/>
          <w:szCs w:val="28"/>
        </w:rPr>
      </w:pPr>
      <w:r w:rsidRPr="00823E3F">
        <w:rPr>
          <w:b/>
          <w:szCs w:val="28"/>
        </w:rPr>
        <w:t>a. Cơ sở vật chất:</w:t>
      </w:r>
    </w:p>
    <w:p w14:paraId="3E2F8A05" w14:textId="77777777" w:rsidR="00C13DA7" w:rsidRPr="00823E3F" w:rsidRDefault="00C13DA7" w:rsidP="00C13DA7">
      <w:pPr>
        <w:spacing w:after="0" w:line="288" w:lineRule="auto"/>
        <w:ind w:firstLine="720"/>
        <w:jc w:val="both"/>
        <w:rPr>
          <w:szCs w:val="28"/>
        </w:rPr>
      </w:pPr>
      <w:r w:rsidRPr="00823E3F">
        <w:rPr>
          <w:szCs w:val="28"/>
        </w:rPr>
        <w:t>- Tổng diện tích đất toàn trường: 4.125 m</w:t>
      </w:r>
      <w:r w:rsidRPr="00823E3F">
        <w:rPr>
          <w:szCs w:val="28"/>
          <w:vertAlign w:val="superscript"/>
        </w:rPr>
        <w:t xml:space="preserve">2 </w:t>
      </w:r>
      <w:r w:rsidRPr="00823E3F">
        <w:rPr>
          <w:szCs w:val="28"/>
        </w:rPr>
        <w:tab/>
      </w:r>
    </w:p>
    <w:p w14:paraId="40CEBA28" w14:textId="77777777" w:rsidR="00C13DA7" w:rsidRPr="00823E3F" w:rsidRDefault="00C13DA7" w:rsidP="00C13DA7">
      <w:pPr>
        <w:spacing w:after="0" w:line="288" w:lineRule="auto"/>
        <w:ind w:firstLine="720"/>
        <w:jc w:val="both"/>
        <w:rPr>
          <w:szCs w:val="28"/>
        </w:rPr>
      </w:pPr>
      <w:r w:rsidRPr="00823E3F">
        <w:rPr>
          <w:szCs w:val="28"/>
        </w:rPr>
        <w:t xml:space="preserve">- Tổng số phòng học: 19 (Phòng kiên cố: 19) </w:t>
      </w:r>
    </w:p>
    <w:p w14:paraId="55C8704A" w14:textId="77777777" w:rsidR="00C13DA7" w:rsidRPr="00823E3F" w:rsidRDefault="00C13DA7" w:rsidP="00C13DA7">
      <w:pPr>
        <w:tabs>
          <w:tab w:val="left" w:pos="0"/>
        </w:tabs>
        <w:spacing w:after="0" w:line="288" w:lineRule="auto"/>
        <w:jc w:val="both"/>
        <w:rPr>
          <w:szCs w:val="28"/>
        </w:rPr>
      </w:pPr>
      <w:r w:rsidRPr="00823E3F">
        <w:rPr>
          <w:szCs w:val="28"/>
        </w:rPr>
        <w:tab/>
        <w:t>- Có 11 phòng chức năng, nhà vệ sinh, nhà bếp, các loại đồ dùng trang thiết bị dạy và học dùng cho giáo viên và các cháu theo mô hình trường chuẩn Quốc gia.</w:t>
      </w:r>
    </w:p>
    <w:p w14:paraId="0588A5F9" w14:textId="4A69CF5F" w:rsidR="00C13DA7" w:rsidRPr="00823E3F" w:rsidRDefault="00C13DA7" w:rsidP="00C13DA7">
      <w:pPr>
        <w:tabs>
          <w:tab w:val="left" w:pos="0"/>
        </w:tabs>
        <w:spacing w:after="0" w:line="288" w:lineRule="auto"/>
        <w:jc w:val="both"/>
        <w:rPr>
          <w:szCs w:val="28"/>
        </w:rPr>
      </w:pPr>
      <w:r w:rsidRPr="00823E3F">
        <w:rPr>
          <w:b/>
          <w:i/>
          <w:szCs w:val="28"/>
        </w:rPr>
        <w:tab/>
      </w:r>
      <w:r w:rsidRPr="00823E3F">
        <w:rPr>
          <w:b/>
          <w:szCs w:val="28"/>
        </w:rPr>
        <w:t>b. Đội ngũ:</w:t>
      </w:r>
    </w:p>
    <w:p w14:paraId="6653E1D3" w14:textId="77777777" w:rsidR="00C13DA7" w:rsidRPr="00823E3F" w:rsidRDefault="00C13DA7" w:rsidP="00C13DA7">
      <w:pPr>
        <w:pStyle w:val="NormalWeb"/>
        <w:shd w:val="clear" w:color="auto" w:fill="FFFFFF"/>
        <w:spacing w:before="0" w:beforeAutospacing="0" w:after="0" w:afterAutospacing="0" w:line="288" w:lineRule="auto"/>
        <w:ind w:firstLine="720"/>
        <w:rPr>
          <w:sz w:val="28"/>
          <w:szCs w:val="28"/>
          <w:lang w:val="nb-NO"/>
        </w:rPr>
      </w:pPr>
      <w:r w:rsidRPr="00823E3F">
        <w:rPr>
          <w:sz w:val="28"/>
          <w:szCs w:val="28"/>
        </w:rPr>
        <w:t xml:space="preserve">- Tổng số: 42 đồng chí. Trong đó: CBQL: 3; GV: 38; NVKT: 1 </w:t>
      </w:r>
    </w:p>
    <w:p w14:paraId="3B0B477A" w14:textId="77777777" w:rsidR="00C13DA7" w:rsidRPr="00823E3F" w:rsidRDefault="00C13DA7" w:rsidP="00C13DA7">
      <w:pPr>
        <w:spacing w:after="0" w:line="288" w:lineRule="auto"/>
        <w:ind w:firstLine="720"/>
        <w:jc w:val="both"/>
      </w:pPr>
      <w:r w:rsidRPr="00823E3F">
        <w:t>- Tình hình biên chế và lý luận chính trị:</w:t>
      </w:r>
    </w:p>
    <w:p w14:paraId="3AC1D568" w14:textId="77777777" w:rsidR="00C13DA7" w:rsidRPr="00823E3F" w:rsidRDefault="00C13DA7" w:rsidP="00C13DA7">
      <w:pPr>
        <w:spacing w:after="0" w:line="288" w:lineRule="auto"/>
        <w:ind w:firstLine="720"/>
        <w:jc w:val="both"/>
      </w:pPr>
      <w:r w:rsidRPr="00823E3F">
        <w:t>+ Biên chế: 42 đồng chí.</w:t>
      </w:r>
    </w:p>
    <w:p w14:paraId="3924D890" w14:textId="77777777" w:rsidR="00C13DA7" w:rsidRPr="00823E3F" w:rsidRDefault="00C13DA7" w:rsidP="00C13DA7">
      <w:pPr>
        <w:spacing w:after="0" w:line="288" w:lineRule="auto"/>
        <w:ind w:firstLine="720"/>
        <w:jc w:val="both"/>
      </w:pPr>
      <w:r w:rsidRPr="00823E3F">
        <w:t>+ Đảng viên: 26/42 đồng chí (chiếm 62%).</w:t>
      </w:r>
    </w:p>
    <w:p w14:paraId="5594E7B9" w14:textId="77777777" w:rsidR="00C13DA7" w:rsidRPr="00823E3F" w:rsidRDefault="00C13DA7" w:rsidP="00C13DA7">
      <w:pPr>
        <w:spacing w:after="0" w:line="288" w:lineRule="auto"/>
        <w:ind w:firstLine="720"/>
        <w:jc w:val="both"/>
      </w:pPr>
      <w:r w:rsidRPr="00823E3F">
        <w:t>+ Trình độ Trung cấp LLCT - Hành chính: 4/26 đồng chí (chiếm 15%).</w:t>
      </w:r>
    </w:p>
    <w:p w14:paraId="4C8A9520" w14:textId="77777777" w:rsidR="00C13DA7" w:rsidRPr="00823E3F" w:rsidRDefault="00C13DA7" w:rsidP="00C13DA7">
      <w:pPr>
        <w:spacing w:after="0" w:line="288" w:lineRule="auto"/>
        <w:ind w:firstLine="720"/>
        <w:jc w:val="both"/>
      </w:pPr>
      <w:r w:rsidRPr="00823E3F">
        <w:t>- Trình độ chuyên môn:</w:t>
      </w:r>
    </w:p>
    <w:p w14:paraId="7B87BC32" w14:textId="77777777" w:rsidR="00C13DA7" w:rsidRPr="00823E3F" w:rsidRDefault="00C13DA7" w:rsidP="00C13DA7">
      <w:pPr>
        <w:spacing w:after="0" w:line="288" w:lineRule="auto"/>
        <w:ind w:firstLine="720"/>
        <w:jc w:val="both"/>
      </w:pPr>
      <w:r w:rsidRPr="00823E3F">
        <w:t>+ Đại học: 25/42 đồng chí (chiếm 60%).</w:t>
      </w:r>
    </w:p>
    <w:p w14:paraId="214BC69F" w14:textId="77777777" w:rsidR="00C13DA7" w:rsidRPr="00823E3F" w:rsidRDefault="00C13DA7" w:rsidP="00C13DA7">
      <w:pPr>
        <w:spacing w:after="0" w:line="288" w:lineRule="auto"/>
        <w:ind w:firstLine="720"/>
        <w:jc w:val="both"/>
      </w:pPr>
      <w:r w:rsidRPr="00823E3F">
        <w:t>+ Cao đẳng: 17/42 đồng chí (chiếm 40%).</w:t>
      </w:r>
    </w:p>
    <w:p w14:paraId="730F905C" w14:textId="77777777" w:rsidR="00C13DA7" w:rsidRPr="00823E3F" w:rsidRDefault="00C13DA7" w:rsidP="00C13DA7">
      <w:pPr>
        <w:spacing w:after="0" w:line="288" w:lineRule="auto"/>
        <w:ind w:firstLine="720"/>
        <w:jc w:val="both"/>
      </w:pPr>
      <w:r w:rsidRPr="00823E3F">
        <w:t>+ Đang theo học Đại học: 16 đồng chí.</w:t>
      </w:r>
    </w:p>
    <w:p w14:paraId="37220804" w14:textId="77777777" w:rsidR="00C13DA7" w:rsidRPr="00823E3F" w:rsidRDefault="00C13DA7" w:rsidP="00C13DA7">
      <w:pPr>
        <w:spacing w:after="0" w:line="288" w:lineRule="auto"/>
        <w:ind w:firstLine="720"/>
        <w:jc w:val="both"/>
      </w:pPr>
      <w:r w:rsidRPr="00823E3F">
        <w:lastRenderedPageBreak/>
        <w:t>- Trình độ ứng dụng công nghệ thông tin cơ bản: 42/42 đồng chí (đạt 100%).</w:t>
      </w:r>
    </w:p>
    <w:p w14:paraId="2F9A5F31" w14:textId="77777777" w:rsidR="00C13DA7" w:rsidRPr="00823E3F" w:rsidRDefault="00C13DA7" w:rsidP="00C13DA7">
      <w:pPr>
        <w:spacing w:after="0" w:line="288" w:lineRule="auto"/>
        <w:ind w:firstLine="720"/>
        <w:jc w:val="both"/>
      </w:pPr>
      <w:r w:rsidRPr="00823E3F">
        <w:t>- Nhân viên hợp đồng thời vụ: 10 đồng chí.</w:t>
      </w:r>
    </w:p>
    <w:p w14:paraId="50429731" w14:textId="77777777" w:rsidR="00C13DA7" w:rsidRPr="00823E3F" w:rsidRDefault="00C13DA7" w:rsidP="00C13DA7">
      <w:pPr>
        <w:spacing w:after="0" w:line="288" w:lineRule="auto"/>
        <w:ind w:firstLine="720"/>
        <w:jc w:val="both"/>
      </w:pPr>
      <w:r w:rsidRPr="00823E3F">
        <w:t>+ Phục vụ nuôi ăn: 08 đồng chí.</w:t>
      </w:r>
    </w:p>
    <w:p w14:paraId="25AF1C14" w14:textId="77777777" w:rsidR="00C13DA7" w:rsidRPr="00823E3F" w:rsidRDefault="00C13DA7" w:rsidP="00C13DA7">
      <w:pPr>
        <w:spacing w:after="0" w:line="288" w:lineRule="auto"/>
        <w:ind w:firstLine="720"/>
        <w:jc w:val="both"/>
      </w:pPr>
      <w:r w:rsidRPr="00823E3F">
        <w:t>+ Vệ sinh môi trường: 01 đồng chí.</w:t>
      </w:r>
    </w:p>
    <w:p w14:paraId="49D4E69C" w14:textId="77777777" w:rsidR="00C13DA7" w:rsidRPr="00823E3F" w:rsidRDefault="00C13DA7" w:rsidP="00C13DA7">
      <w:pPr>
        <w:spacing w:after="0" w:line="288" w:lineRule="auto"/>
        <w:ind w:firstLine="720"/>
        <w:jc w:val="both"/>
      </w:pPr>
      <w:r w:rsidRPr="00823E3F">
        <w:t>+ Bảo vệ: 01 đồng chí.</w:t>
      </w:r>
    </w:p>
    <w:p w14:paraId="079FC31F" w14:textId="77777777" w:rsidR="00C13DA7" w:rsidRPr="00823E3F" w:rsidRDefault="00C13DA7" w:rsidP="00C13DA7">
      <w:pPr>
        <w:spacing w:after="0" w:line="288" w:lineRule="auto"/>
        <w:ind w:firstLine="720"/>
        <w:jc w:val="both"/>
      </w:pPr>
      <w:r w:rsidRPr="00823E3F">
        <w:t>- Đội ngũ giáo viên đảm bảo cơ cấu có phẩm chất đạo đức trong sáng, lối sống lành mạnh, có tinh thần trách nhiệm cao, được đào tạo với trình độ chuẩn và trên chuẩn, đáp ứng với yêu cầu chăm sóc, giáo dục hiện nay.</w:t>
      </w:r>
    </w:p>
    <w:p w14:paraId="170D2493" w14:textId="778E772C" w:rsidR="00C13DA7" w:rsidRPr="00823E3F" w:rsidRDefault="00C13DA7" w:rsidP="00C13DA7">
      <w:pPr>
        <w:spacing w:after="0" w:line="288" w:lineRule="auto"/>
        <w:ind w:firstLine="720"/>
        <w:jc w:val="both"/>
        <w:rPr>
          <w:b/>
        </w:rPr>
      </w:pPr>
      <w:r w:rsidRPr="00823E3F">
        <w:rPr>
          <w:b/>
        </w:rPr>
        <w:t>c. Số trẻ điều tra từ 0-6 tuổi trên địa bàn</w:t>
      </w:r>
    </w:p>
    <w:p w14:paraId="6E40EA99" w14:textId="77777777" w:rsidR="00C13DA7" w:rsidRPr="00823E3F" w:rsidRDefault="00C13DA7" w:rsidP="00C13DA7">
      <w:pPr>
        <w:spacing w:after="0" w:line="288" w:lineRule="auto"/>
        <w:ind w:firstLine="720"/>
        <w:jc w:val="both"/>
      </w:pPr>
      <w:r w:rsidRPr="00823E3F">
        <w:t>- Trẻ 0 tuổi (sinh năm 2025): 40 trẻ, dự kiến đến tháng 12/2025 sinh thêm: 30 trẻ</w:t>
      </w:r>
    </w:p>
    <w:p w14:paraId="4B74EF8F" w14:textId="77777777" w:rsidR="00C13DA7" w:rsidRPr="00823E3F" w:rsidRDefault="00C13DA7" w:rsidP="00C13DA7">
      <w:pPr>
        <w:spacing w:after="0" w:line="288" w:lineRule="auto"/>
        <w:ind w:firstLine="720"/>
        <w:jc w:val="both"/>
      </w:pPr>
      <w:r w:rsidRPr="00823E3F">
        <w:t>- Trẻ 1 tuổi (sinh năm 2024): 100 trẻ</w:t>
      </w:r>
    </w:p>
    <w:p w14:paraId="60172414" w14:textId="77777777" w:rsidR="00C13DA7" w:rsidRPr="00823E3F" w:rsidRDefault="00C13DA7" w:rsidP="00C13DA7">
      <w:pPr>
        <w:spacing w:after="0" w:line="288" w:lineRule="auto"/>
        <w:ind w:firstLine="720"/>
        <w:jc w:val="both"/>
      </w:pPr>
      <w:r w:rsidRPr="00823E3F">
        <w:t>- Trẻ 2 tuổi (sinh năm 2023): 115 trẻ</w:t>
      </w:r>
    </w:p>
    <w:p w14:paraId="72CFF904" w14:textId="77777777" w:rsidR="00C13DA7" w:rsidRPr="00823E3F" w:rsidRDefault="00C13DA7" w:rsidP="00C13DA7">
      <w:pPr>
        <w:spacing w:after="0" w:line="288" w:lineRule="auto"/>
        <w:ind w:firstLine="720"/>
        <w:jc w:val="both"/>
      </w:pPr>
      <w:r w:rsidRPr="00823E3F">
        <w:t>- Trẻ 3 tuổi (sinh năm 2022): 104 trẻ</w:t>
      </w:r>
    </w:p>
    <w:p w14:paraId="2F9101EB" w14:textId="77777777" w:rsidR="00C13DA7" w:rsidRPr="00823E3F" w:rsidRDefault="00C13DA7" w:rsidP="00C13DA7">
      <w:pPr>
        <w:spacing w:after="0" w:line="288" w:lineRule="auto"/>
        <w:ind w:firstLine="720"/>
        <w:jc w:val="both"/>
      </w:pPr>
      <w:r w:rsidRPr="00823E3F">
        <w:t>- Trẻ 4 tuổi (sinh năm 2021): 155 trẻ</w:t>
      </w:r>
    </w:p>
    <w:p w14:paraId="69036AC3" w14:textId="77777777" w:rsidR="00C13DA7" w:rsidRPr="00823E3F" w:rsidRDefault="00C13DA7" w:rsidP="00C13DA7">
      <w:pPr>
        <w:spacing w:after="0" w:line="288" w:lineRule="auto"/>
        <w:ind w:firstLine="720"/>
        <w:jc w:val="both"/>
      </w:pPr>
      <w:r w:rsidRPr="00823E3F">
        <w:t>- Trẻ 5 tuổi (sinh năm 2024): 153 trẻ</w:t>
      </w:r>
    </w:p>
    <w:p w14:paraId="4323A53D" w14:textId="77777777" w:rsidR="00C13DA7" w:rsidRPr="00823E3F" w:rsidRDefault="00C13DA7" w:rsidP="00C13DA7">
      <w:pPr>
        <w:spacing w:after="0" w:line="288" w:lineRule="auto"/>
        <w:ind w:firstLine="720"/>
        <w:jc w:val="both"/>
      </w:pPr>
      <w:r w:rsidRPr="00823E3F">
        <w:t>* Tổng số trẻ từ 0-2 tuổi: 285 trẻ ( tính cả dự kiến đến tháng 12/2025)</w:t>
      </w:r>
    </w:p>
    <w:p w14:paraId="09A15BD8" w14:textId="2F7EC2B4" w:rsidR="00C13DA7" w:rsidRPr="00823E3F" w:rsidRDefault="00C13DA7" w:rsidP="00C13DA7">
      <w:pPr>
        <w:spacing w:after="0" w:line="288" w:lineRule="auto"/>
        <w:ind w:firstLine="720"/>
        <w:jc w:val="both"/>
      </w:pPr>
      <w:r w:rsidRPr="00823E3F">
        <w:t>* Tổng số trẻ từ 3-5 tuổi: 412 trẻ</w:t>
      </w:r>
    </w:p>
    <w:p w14:paraId="64B701CD" w14:textId="439432C0" w:rsidR="00901841" w:rsidRPr="00823E3F" w:rsidRDefault="00C13DA7" w:rsidP="00341257">
      <w:pPr>
        <w:shd w:val="clear" w:color="auto" w:fill="FFFFFF"/>
        <w:spacing w:after="0" w:line="288" w:lineRule="auto"/>
        <w:ind w:firstLine="680"/>
        <w:jc w:val="both"/>
        <w:rPr>
          <w:b/>
          <w:lang w:val="pt-BR"/>
        </w:rPr>
      </w:pPr>
      <w:r w:rsidRPr="00823E3F">
        <w:rPr>
          <w:b/>
          <w:lang w:val="pt-BR"/>
        </w:rPr>
        <w:t>I</w:t>
      </w:r>
      <w:r w:rsidR="00901841" w:rsidRPr="00823E3F">
        <w:rPr>
          <w:b/>
          <w:lang w:val="pt-BR"/>
        </w:rPr>
        <w:t xml:space="preserve">I. </w:t>
      </w:r>
      <w:r w:rsidR="005F3A8E" w:rsidRPr="00823E3F">
        <w:rPr>
          <w:b/>
          <w:lang w:val="pt-BR"/>
        </w:rPr>
        <w:t>MỤC ĐÍCH YÊU CẦU</w:t>
      </w:r>
    </w:p>
    <w:p w14:paraId="5BCD008B" w14:textId="4B2D01D5" w:rsidR="008F1F6E" w:rsidRPr="00823E3F" w:rsidRDefault="008F1F6E" w:rsidP="00341257">
      <w:pPr>
        <w:pStyle w:val="NormalWeb"/>
        <w:shd w:val="clear" w:color="auto" w:fill="FFFFFF"/>
        <w:spacing w:before="0" w:beforeAutospacing="0" w:after="0" w:afterAutospacing="0" w:line="288" w:lineRule="auto"/>
        <w:ind w:firstLine="720"/>
        <w:jc w:val="both"/>
        <w:textAlignment w:val="baseline"/>
        <w:rPr>
          <w:spacing w:val="2"/>
          <w:sz w:val="28"/>
          <w:szCs w:val="28"/>
        </w:rPr>
      </w:pPr>
      <w:r w:rsidRPr="00823E3F">
        <w:rPr>
          <w:spacing w:val="2"/>
          <w:sz w:val="28"/>
          <w:szCs w:val="28"/>
        </w:rPr>
        <w:t xml:space="preserve">1. </w:t>
      </w:r>
      <w:r w:rsidRPr="00823E3F">
        <w:rPr>
          <w:spacing w:val="-4"/>
          <w:sz w:val="28"/>
          <w:szCs w:val="28"/>
          <w:shd w:val="clear" w:color="auto" w:fill="FFFFFF"/>
        </w:rPr>
        <w:t xml:space="preserve">Huy động tối đa số trẻ trong độ tuổi quy định thuộc địa bàn xã Nghĩa </w:t>
      </w:r>
      <w:r w:rsidR="00731993" w:rsidRPr="00823E3F">
        <w:rPr>
          <w:spacing w:val="-4"/>
          <w:sz w:val="28"/>
          <w:szCs w:val="28"/>
          <w:shd w:val="clear" w:color="auto" w:fill="FFFFFF"/>
        </w:rPr>
        <w:t>Trung (cũ)</w:t>
      </w:r>
      <w:r w:rsidRPr="00823E3F">
        <w:rPr>
          <w:spacing w:val="-4"/>
          <w:sz w:val="28"/>
          <w:szCs w:val="28"/>
          <w:shd w:val="clear" w:color="auto" w:fill="FFFFFF"/>
        </w:rPr>
        <w:t xml:space="preserve"> ra lớp; tạo điều kiện thuận lợi cho học sinh tàn tật, khuyết tật, học sinh có hoàn cảnh khó khăn được đến trường học tập. </w:t>
      </w:r>
    </w:p>
    <w:p w14:paraId="629AC3FD" w14:textId="77777777" w:rsidR="00901841" w:rsidRPr="00823E3F" w:rsidRDefault="008F1F6E" w:rsidP="00341257">
      <w:pPr>
        <w:spacing w:after="0" w:line="288" w:lineRule="auto"/>
        <w:ind w:firstLine="720"/>
        <w:jc w:val="both"/>
        <w:rPr>
          <w:lang w:val="pt-BR"/>
        </w:rPr>
      </w:pPr>
      <w:r w:rsidRPr="00823E3F">
        <w:rPr>
          <w:lang w:val="pt-BR"/>
        </w:rPr>
        <w:t>2</w:t>
      </w:r>
      <w:r w:rsidR="00901841" w:rsidRPr="00823E3F">
        <w:rPr>
          <w:lang w:val="pt-BR"/>
        </w:rPr>
        <w:t>.</w:t>
      </w:r>
      <w:r w:rsidR="004E2F89" w:rsidRPr="00823E3F">
        <w:rPr>
          <w:lang w:val="pt-BR"/>
        </w:rPr>
        <w:t xml:space="preserve"> </w:t>
      </w:r>
      <w:r w:rsidR="00901841" w:rsidRPr="00823E3F">
        <w:rPr>
          <w:lang w:val="pt-BR"/>
        </w:rPr>
        <w:t xml:space="preserve">Tổ chức tuyển sinh </w:t>
      </w:r>
      <w:r w:rsidRPr="00823E3F">
        <w:rPr>
          <w:lang w:val="pt-BR"/>
        </w:rPr>
        <w:t>đ</w:t>
      </w:r>
      <w:r w:rsidR="00901841" w:rsidRPr="00823E3F">
        <w:rPr>
          <w:lang w:val="pt-BR"/>
        </w:rPr>
        <w:t>úng quy chế, đảm bảo chính xác, công khai, công bằng, khách quan, tạo điều kiện thuận lợi cho học sinh và cha mẹ học sinh để góp phần nâng cao chất lượng Giáo dục toàn diện trong nhà trường, duy trì và nâng cao chất lượng phổ cập trẻ em 5 tuổi trên địa bàn.</w:t>
      </w:r>
    </w:p>
    <w:p w14:paraId="665DA589" w14:textId="77777777" w:rsidR="00901841" w:rsidRPr="00823E3F" w:rsidRDefault="008F1F6E" w:rsidP="00341257">
      <w:pPr>
        <w:spacing w:after="0" w:line="288" w:lineRule="auto"/>
        <w:ind w:firstLine="720"/>
        <w:jc w:val="both"/>
        <w:rPr>
          <w:lang w:val="pt-BR"/>
        </w:rPr>
      </w:pPr>
      <w:r w:rsidRPr="00823E3F">
        <w:rPr>
          <w:lang w:val="pt-BR"/>
        </w:rPr>
        <w:t>3</w:t>
      </w:r>
      <w:r w:rsidR="00102FD4" w:rsidRPr="00823E3F">
        <w:rPr>
          <w:lang w:val="pt-BR"/>
        </w:rPr>
        <w:t>. Điều tra số trẻ độ tuổi từ 0-6 tuổi</w:t>
      </w:r>
      <w:r w:rsidR="00901841" w:rsidRPr="00823E3F">
        <w:rPr>
          <w:lang w:val="pt-BR"/>
        </w:rPr>
        <w:t xml:space="preserve"> trên địa bàn, thực hiện công khai kế hoạch tuyển sinh, đảm bảo rõ tuyến tuyển sinh đã được phân </w:t>
      </w:r>
      <w:r w:rsidR="004E2F89" w:rsidRPr="00823E3F">
        <w:rPr>
          <w:lang w:val="pt-BR"/>
        </w:rPr>
        <w:t>theo khu vực</w:t>
      </w:r>
      <w:r w:rsidR="00901841" w:rsidRPr="00823E3F">
        <w:rPr>
          <w:lang w:val="pt-BR"/>
        </w:rPr>
        <w:t>, chỉ tiêu tuyển sinh</w:t>
      </w:r>
      <w:r w:rsidR="004E2F89" w:rsidRPr="00823E3F">
        <w:rPr>
          <w:lang w:val="pt-BR"/>
        </w:rPr>
        <w:t xml:space="preserve"> </w:t>
      </w:r>
      <w:r w:rsidR="00901841" w:rsidRPr="00823E3F">
        <w:rPr>
          <w:lang w:val="pt-BR"/>
        </w:rPr>
        <w:t>và trách nhiệm trong công tác tuyển sinh.</w:t>
      </w:r>
    </w:p>
    <w:p w14:paraId="31A476CD" w14:textId="77777777" w:rsidR="008F1F6E" w:rsidRPr="00823E3F" w:rsidRDefault="00102FD4" w:rsidP="00341257">
      <w:pPr>
        <w:pStyle w:val="NormalWeb"/>
        <w:shd w:val="clear" w:color="auto" w:fill="FFFFFF"/>
        <w:spacing w:before="0" w:beforeAutospacing="0" w:after="0" w:afterAutospacing="0" w:line="288" w:lineRule="auto"/>
        <w:ind w:firstLine="720"/>
        <w:jc w:val="both"/>
        <w:textAlignment w:val="baseline"/>
        <w:rPr>
          <w:sz w:val="28"/>
          <w:szCs w:val="28"/>
        </w:rPr>
      </w:pPr>
      <w:r w:rsidRPr="00823E3F">
        <w:rPr>
          <w:sz w:val="28"/>
          <w:szCs w:val="28"/>
          <w:lang w:val="pt-BR"/>
        </w:rPr>
        <w:t>4</w:t>
      </w:r>
      <w:r w:rsidRPr="00823E3F">
        <w:rPr>
          <w:lang w:val="pt-BR"/>
        </w:rPr>
        <w:t xml:space="preserve">. </w:t>
      </w:r>
      <w:r w:rsidR="008F1F6E" w:rsidRPr="00823E3F">
        <w:rPr>
          <w:sz w:val="28"/>
          <w:szCs w:val="28"/>
        </w:rPr>
        <w:t>Thực hiện công khai Kế hoạch tuyển sinh, đảm bảo rõ chỉ tiêu tuyển sinh, thời gian tuyển sinh và trách nhiệm trong công tác tuyển sinh.</w:t>
      </w:r>
    </w:p>
    <w:p w14:paraId="0D6E5DE2" w14:textId="77777777" w:rsidR="00102FD4" w:rsidRPr="00823E3F" w:rsidRDefault="008F1F6E" w:rsidP="00341257">
      <w:pPr>
        <w:shd w:val="clear" w:color="auto" w:fill="FFFFFF"/>
        <w:spacing w:after="0" w:line="288" w:lineRule="auto"/>
        <w:ind w:firstLine="680"/>
        <w:jc w:val="both"/>
        <w:rPr>
          <w:lang w:val="pt-BR"/>
        </w:rPr>
      </w:pPr>
      <w:r w:rsidRPr="00823E3F">
        <w:rPr>
          <w:lang w:val="pt-BR"/>
        </w:rPr>
        <w:t>5</w:t>
      </w:r>
      <w:r w:rsidR="00102FD4" w:rsidRPr="00823E3F">
        <w:rPr>
          <w:lang w:val="pt-BR"/>
        </w:rPr>
        <w:t>. Đảm bảo an toàn tuyệt đối cho các cháu, đảm bảo đủ các điều kiện cần thiết để thực hiện nhiệm vụ chăm sóc nuôi dưỡng và giáo dục trẻ theo chương trình giáo dục mầm non.</w:t>
      </w:r>
    </w:p>
    <w:p w14:paraId="5E145E8C" w14:textId="77777777" w:rsidR="008F1F6E" w:rsidRPr="00823E3F" w:rsidRDefault="008F1F6E" w:rsidP="00341257">
      <w:pPr>
        <w:shd w:val="clear" w:color="auto" w:fill="FFFFFF"/>
        <w:spacing w:after="0" w:line="288" w:lineRule="auto"/>
        <w:ind w:firstLine="680"/>
        <w:jc w:val="both"/>
        <w:rPr>
          <w:szCs w:val="28"/>
        </w:rPr>
      </w:pPr>
      <w:r w:rsidRPr="00823E3F">
        <w:rPr>
          <w:szCs w:val="28"/>
        </w:rPr>
        <w:t>6. Tuyên truyền nâng cao nhận thức trong cộng đồng dân cư.</w:t>
      </w:r>
    </w:p>
    <w:p w14:paraId="1BCD3B8E" w14:textId="033A2C4A" w:rsidR="003B5A7E" w:rsidRPr="00823E3F" w:rsidRDefault="00C13DA7" w:rsidP="00341257">
      <w:pPr>
        <w:spacing w:after="0" w:line="288" w:lineRule="auto"/>
        <w:ind w:firstLine="720"/>
        <w:jc w:val="both"/>
        <w:rPr>
          <w:b/>
          <w:szCs w:val="28"/>
        </w:rPr>
      </w:pPr>
      <w:r w:rsidRPr="00823E3F">
        <w:rPr>
          <w:b/>
          <w:szCs w:val="28"/>
        </w:rPr>
        <w:lastRenderedPageBreak/>
        <w:t>I</w:t>
      </w:r>
      <w:r w:rsidR="003B5A7E" w:rsidRPr="00823E3F">
        <w:rPr>
          <w:b/>
          <w:szCs w:val="28"/>
        </w:rPr>
        <w:t>II. NỘI DUNG</w:t>
      </w:r>
    </w:p>
    <w:p w14:paraId="2B727830" w14:textId="664C023E" w:rsidR="003B5A7E" w:rsidRPr="00823E3F" w:rsidRDefault="003B5A7E" w:rsidP="00341257">
      <w:pPr>
        <w:spacing w:after="0" w:line="288" w:lineRule="auto"/>
        <w:ind w:firstLine="720"/>
        <w:jc w:val="both"/>
        <w:rPr>
          <w:b/>
          <w:szCs w:val="28"/>
        </w:rPr>
      </w:pPr>
      <w:r w:rsidRPr="00823E3F">
        <w:rPr>
          <w:b/>
          <w:szCs w:val="28"/>
        </w:rPr>
        <w:t xml:space="preserve">1. </w:t>
      </w:r>
      <w:r w:rsidR="006A0F15" w:rsidRPr="00823E3F">
        <w:rPr>
          <w:b/>
          <w:szCs w:val="28"/>
        </w:rPr>
        <w:t>Công tác chuẩn bị</w:t>
      </w:r>
      <w:r w:rsidRPr="00823E3F">
        <w:rPr>
          <w:b/>
          <w:szCs w:val="28"/>
        </w:rPr>
        <w:t xml:space="preserve"> </w:t>
      </w:r>
    </w:p>
    <w:p w14:paraId="295A7F50" w14:textId="6A9D235C" w:rsidR="006A0F15" w:rsidRPr="00823E3F" w:rsidRDefault="006A0F15"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Công tác điều tra: Nhà trường ra quyết định phân công cho giáo viên phụ trách các thôn đội tiến hành điều tra số trẻ trong độ tuổi 0-6 tuổi đang cư trú trên địa bàn</w:t>
      </w:r>
    </w:p>
    <w:p w14:paraId="29628259" w14:textId="492A9503" w:rsidR="006A0F15" w:rsidRPr="00823E3F" w:rsidRDefault="006A0F15"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Công tác tuyên truyền: Nhà trường tuyên truyền trên loa phát thanh của xã, trên trang Website: mnnghiatrung.ninhbinh.edu.vn; trên Facebook: Trường MN Nghĩa Trung; trên Zalo nhóm, lớp</w:t>
      </w:r>
    </w:p>
    <w:p w14:paraId="01A35EF3" w14:textId="66B3D368" w:rsidR="003812CC" w:rsidRPr="00823E3F" w:rsidRDefault="00DE59CD"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Nội dung tuyên truyền tập trung vào độ tuổi tuyển sinh</w:t>
      </w:r>
      <w:r w:rsidR="00CC453A" w:rsidRPr="00823E3F">
        <w:rPr>
          <w:rStyle w:val="Strong"/>
          <w:b w:val="0"/>
          <w:sz w:val="28"/>
          <w:szCs w:val="28"/>
          <w:bdr w:val="none" w:sz="0" w:space="0" w:color="auto" w:frame="1"/>
        </w:rPr>
        <w:t>, thời gian nộp hồ sơ, điều kiện nhập học,…</w:t>
      </w:r>
    </w:p>
    <w:p w14:paraId="1BC227AB" w14:textId="08BD66E8" w:rsidR="00CC453A" w:rsidRPr="00823E3F" w:rsidRDefault="00CC453A"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xml:space="preserve">- Rà soát các điều kiện tuyển sinh: </w:t>
      </w:r>
    </w:p>
    <w:p w14:paraId="65218B00" w14:textId="36B25CDC" w:rsidR="00CC453A" w:rsidRPr="00823E3F" w:rsidRDefault="00CC453A"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Kiểm tra, sửa chữa, bổ sung cơ sở vật chất: phòng học, đồ dùng đồ chơi, thiết bị dạy học,…</w:t>
      </w:r>
    </w:p>
    <w:p w14:paraId="73A130F2" w14:textId="163F17B2" w:rsidR="00CC453A" w:rsidRPr="00823E3F" w:rsidRDefault="00CC453A"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Rà soát, phân công giáo viên phù hợp với từng độ tuổi, chuẩn bị hồ sơ tuyển sinh theo mẫu quy định.</w:t>
      </w:r>
    </w:p>
    <w:p w14:paraId="0D7CD6F1" w14:textId="2D261DAA" w:rsidR="00CC453A" w:rsidRPr="00823E3F" w:rsidRDefault="00CC453A"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2. Kế hoạch tuyển sinh từng độ tuổi</w:t>
      </w:r>
    </w:p>
    <w:tbl>
      <w:tblPr>
        <w:tblW w:w="972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5"/>
        <w:gridCol w:w="1415"/>
        <w:gridCol w:w="1538"/>
        <w:gridCol w:w="1701"/>
        <w:gridCol w:w="1559"/>
        <w:gridCol w:w="2782"/>
      </w:tblGrid>
      <w:tr w:rsidR="00823E3F" w:rsidRPr="00823E3F" w14:paraId="0F0DB2A3" w14:textId="77777777" w:rsidTr="00CC453A">
        <w:trPr>
          <w:tblHeader/>
        </w:trPr>
        <w:tc>
          <w:tcPr>
            <w:tcW w:w="725" w:type="dxa"/>
            <w:vMerge w:val="restart"/>
            <w:tcBorders>
              <w:top w:val="outset" w:sz="6" w:space="0" w:color="auto"/>
              <w:left w:val="outset" w:sz="6" w:space="0" w:color="auto"/>
              <w:right w:val="outset" w:sz="6" w:space="0" w:color="auto"/>
            </w:tcBorders>
            <w:shd w:val="clear" w:color="auto" w:fill="FFFFFF"/>
            <w:hideMark/>
          </w:tcPr>
          <w:p w14:paraId="24433DE2" w14:textId="77777777" w:rsidR="00CC453A" w:rsidRPr="00823E3F" w:rsidRDefault="00CC453A" w:rsidP="00D473F0">
            <w:pPr>
              <w:pStyle w:val="NormalWeb"/>
              <w:spacing w:before="0" w:beforeAutospacing="0" w:after="0" w:afterAutospacing="0" w:line="288" w:lineRule="auto"/>
              <w:ind w:hanging="21"/>
              <w:jc w:val="center"/>
              <w:rPr>
                <w:sz w:val="28"/>
                <w:szCs w:val="28"/>
              </w:rPr>
            </w:pPr>
            <w:r w:rsidRPr="00823E3F">
              <w:rPr>
                <w:rStyle w:val="Strong"/>
                <w:sz w:val="28"/>
                <w:szCs w:val="28"/>
              </w:rPr>
              <w:t>STT</w:t>
            </w:r>
          </w:p>
        </w:tc>
        <w:tc>
          <w:tcPr>
            <w:tcW w:w="1415" w:type="dxa"/>
            <w:vMerge w:val="restart"/>
            <w:tcBorders>
              <w:top w:val="outset" w:sz="6" w:space="0" w:color="auto"/>
              <w:left w:val="outset" w:sz="6" w:space="0" w:color="auto"/>
              <w:right w:val="outset" w:sz="6" w:space="0" w:color="auto"/>
            </w:tcBorders>
            <w:shd w:val="clear" w:color="auto" w:fill="FFFFFF"/>
            <w:hideMark/>
          </w:tcPr>
          <w:p w14:paraId="42A9D8B3"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rStyle w:val="Strong"/>
                <w:sz w:val="28"/>
                <w:szCs w:val="28"/>
              </w:rPr>
              <w:t>Năm sinh</w:t>
            </w:r>
          </w:p>
        </w:tc>
        <w:tc>
          <w:tcPr>
            <w:tcW w:w="1538" w:type="dxa"/>
            <w:vMerge w:val="restart"/>
            <w:tcBorders>
              <w:top w:val="outset" w:sz="6" w:space="0" w:color="auto"/>
              <w:left w:val="outset" w:sz="6" w:space="0" w:color="auto"/>
              <w:right w:val="outset" w:sz="6" w:space="0" w:color="auto"/>
            </w:tcBorders>
            <w:shd w:val="clear" w:color="auto" w:fill="FFFFFF"/>
            <w:hideMark/>
          </w:tcPr>
          <w:p w14:paraId="08EB1D74"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rStyle w:val="Strong"/>
                <w:sz w:val="28"/>
                <w:szCs w:val="28"/>
              </w:rPr>
              <w:t>Số trẻ theo điều tra</w:t>
            </w:r>
          </w:p>
        </w:tc>
        <w:tc>
          <w:tcPr>
            <w:tcW w:w="1701" w:type="dxa"/>
            <w:tcBorders>
              <w:top w:val="outset" w:sz="6" w:space="0" w:color="auto"/>
              <w:left w:val="outset" w:sz="6" w:space="0" w:color="auto"/>
              <w:right w:val="outset" w:sz="6" w:space="0" w:color="auto"/>
            </w:tcBorders>
            <w:shd w:val="clear" w:color="auto" w:fill="FFFFFF"/>
          </w:tcPr>
          <w:p w14:paraId="3ED59720"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Chỉ tiêu</w:t>
            </w:r>
          </w:p>
          <w:p w14:paraId="23137201"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huy động</w:t>
            </w:r>
          </w:p>
        </w:tc>
        <w:tc>
          <w:tcPr>
            <w:tcW w:w="1559" w:type="dxa"/>
            <w:tcBorders>
              <w:top w:val="outset" w:sz="6" w:space="0" w:color="auto"/>
              <w:left w:val="outset" w:sz="6" w:space="0" w:color="auto"/>
              <w:right w:val="outset" w:sz="6" w:space="0" w:color="auto"/>
            </w:tcBorders>
            <w:shd w:val="clear" w:color="auto" w:fill="FFFFFF"/>
          </w:tcPr>
          <w:p w14:paraId="3C095FDD" w14:textId="77777777" w:rsidR="00CC453A" w:rsidRPr="00823E3F" w:rsidRDefault="00CC453A" w:rsidP="00D473F0">
            <w:pPr>
              <w:pStyle w:val="NormalWeb"/>
              <w:spacing w:before="0" w:beforeAutospacing="0" w:after="0" w:afterAutospacing="0" w:line="288" w:lineRule="auto"/>
              <w:jc w:val="center"/>
              <w:rPr>
                <w:rStyle w:val="Strong"/>
                <w:sz w:val="28"/>
                <w:szCs w:val="28"/>
              </w:rPr>
            </w:pPr>
            <w:r w:rsidRPr="00823E3F">
              <w:rPr>
                <w:rStyle w:val="Strong"/>
                <w:sz w:val="28"/>
                <w:szCs w:val="28"/>
              </w:rPr>
              <w:t>Số</w:t>
            </w:r>
          </w:p>
          <w:p w14:paraId="4EAF7069" w14:textId="77777777" w:rsidR="00CC453A" w:rsidRPr="00823E3F" w:rsidRDefault="00CC453A" w:rsidP="00D473F0">
            <w:pPr>
              <w:pStyle w:val="NormalWeb"/>
              <w:spacing w:before="0" w:beforeAutospacing="0" w:after="0" w:afterAutospacing="0" w:line="288" w:lineRule="auto"/>
              <w:jc w:val="center"/>
              <w:rPr>
                <w:rStyle w:val="Strong"/>
                <w:sz w:val="28"/>
                <w:szCs w:val="28"/>
              </w:rPr>
            </w:pPr>
            <w:r w:rsidRPr="00823E3F">
              <w:rPr>
                <w:rStyle w:val="Strong"/>
                <w:sz w:val="28"/>
                <w:szCs w:val="28"/>
              </w:rPr>
              <w:t>nhóm, lớp</w:t>
            </w:r>
          </w:p>
        </w:tc>
        <w:tc>
          <w:tcPr>
            <w:tcW w:w="2782" w:type="dxa"/>
            <w:vMerge w:val="restart"/>
            <w:tcBorders>
              <w:top w:val="outset" w:sz="6" w:space="0" w:color="auto"/>
              <w:left w:val="outset" w:sz="6" w:space="0" w:color="auto"/>
              <w:right w:val="outset" w:sz="6" w:space="0" w:color="auto"/>
            </w:tcBorders>
            <w:shd w:val="clear" w:color="auto" w:fill="FFFFFF"/>
          </w:tcPr>
          <w:p w14:paraId="3B783ECB"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Ghi chú</w:t>
            </w:r>
          </w:p>
        </w:tc>
      </w:tr>
      <w:tr w:rsidR="00823E3F" w:rsidRPr="00823E3F" w14:paraId="620E0F19" w14:textId="77777777" w:rsidTr="00CC453A">
        <w:trPr>
          <w:trHeight w:val="63"/>
          <w:tblHeader/>
        </w:trPr>
        <w:tc>
          <w:tcPr>
            <w:tcW w:w="725" w:type="dxa"/>
            <w:vMerge/>
            <w:tcBorders>
              <w:left w:val="outset" w:sz="6" w:space="0" w:color="auto"/>
              <w:bottom w:val="outset" w:sz="6" w:space="0" w:color="auto"/>
              <w:right w:val="outset" w:sz="6" w:space="0" w:color="auto"/>
            </w:tcBorders>
            <w:shd w:val="clear" w:color="auto" w:fill="FFFFFF"/>
            <w:vAlign w:val="center"/>
          </w:tcPr>
          <w:p w14:paraId="1B8AD63B" w14:textId="77777777" w:rsidR="00CC453A" w:rsidRPr="00823E3F" w:rsidRDefault="00CC453A" w:rsidP="00D473F0">
            <w:pPr>
              <w:pStyle w:val="NormalWeb"/>
              <w:spacing w:before="0" w:beforeAutospacing="0" w:after="0" w:afterAutospacing="0" w:line="288" w:lineRule="auto"/>
              <w:jc w:val="center"/>
              <w:rPr>
                <w:rStyle w:val="Strong"/>
                <w:sz w:val="28"/>
                <w:szCs w:val="28"/>
              </w:rPr>
            </w:pPr>
          </w:p>
        </w:tc>
        <w:tc>
          <w:tcPr>
            <w:tcW w:w="1415" w:type="dxa"/>
            <w:vMerge/>
            <w:tcBorders>
              <w:left w:val="outset" w:sz="6" w:space="0" w:color="auto"/>
              <w:bottom w:val="outset" w:sz="6" w:space="0" w:color="auto"/>
              <w:right w:val="outset" w:sz="6" w:space="0" w:color="auto"/>
            </w:tcBorders>
            <w:shd w:val="clear" w:color="auto" w:fill="FFFFFF"/>
            <w:vAlign w:val="center"/>
          </w:tcPr>
          <w:p w14:paraId="3849660F" w14:textId="77777777" w:rsidR="00CC453A" w:rsidRPr="00823E3F" w:rsidRDefault="00CC453A" w:rsidP="00D473F0">
            <w:pPr>
              <w:pStyle w:val="NormalWeb"/>
              <w:spacing w:before="0" w:beforeAutospacing="0" w:after="0" w:afterAutospacing="0" w:line="288" w:lineRule="auto"/>
              <w:jc w:val="center"/>
              <w:rPr>
                <w:rStyle w:val="Strong"/>
                <w:sz w:val="28"/>
                <w:szCs w:val="28"/>
              </w:rPr>
            </w:pPr>
          </w:p>
        </w:tc>
        <w:tc>
          <w:tcPr>
            <w:tcW w:w="1538" w:type="dxa"/>
            <w:vMerge/>
            <w:tcBorders>
              <w:left w:val="outset" w:sz="6" w:space="0" w:color="auto"/>
              <w:bottom w:val="outset" w:sz="6" w:space="0" w:color="auto"/>
              <w:right w:val="outset" w:sz="6" w:space="0" w:color="auto"/>
            </w:tcBorders>
            <w:shd w:val="clear" w:color="auto" w:fill="FFFFFF"/>
            <w:vAlign w:val="center"/>
          </w:tcPr>
          <w:p w14:paraId="72DD1201" w14:textId="77777777" w:rsidR="00CC453A" w:rsidRPr="00823E3F" w:rsidRDefault="00CC453A" w:rsidP="00D473F0">
            <w:pPr>
              <w:pStyle w:val="NormalWeb"/>
              <w:spacing w:before="0" w:beforeAutospacing="0" w:after="0" w:afterAutospacing="0" w:line="288" w:lineRule="auto"/>
              <w:jc w:val="center"/>
              <w:rPr>
                <w:rStyle w:val="Strong"/>
                <w:sz w:val="28"/>
                <w:szCs w:val="28"/>
              </w:rPr>
            </w:pPr>
          </w:p>
        </w:tc>
        <w:tc>
          <w:tcPr>
            <w:tcW w:w="1701" w:type="dxa"/>
            <w:tcBorders>
              <w:left w:val="outset" w:sz="6" w:space="0" w:color="auto"/>
              <w:bottom w:val="outset" w:sz="6" w:space="0" w:color="auto"/>
              <w:right w:val="outset" w:sz="6" w:space="0" w:color="auto"/>
            </w:tcBorders>
            <w:shd w:val="clear" w:color="auto" w:fill="FFFFFF"/>
          </w:tcPr>
          <w:p w14:paraId="2608B849" w14:textId="77777777" w:rsidR="00CC453A" w:rsidRPr="00823E3F" w:rsidRDefault="00CC453A" w:rsidP="00D473F0">
            <w:pPr>
              <w:pStyle w:val="NormalWeb"/>
              <w:spacing w:before="0" w:beforeAutospacing="0" w:after="0" w:afterAutospacing="0" w:line="288" w:lineRule="auto"/>
              <w:jc w:val="center"/>
              <w:rPr>
                <w:rStyle w:val="Strong"/>
                <w:sz w:val="28"/>
                <w:szCs w:val="28"/>
              </w:rPr>
            </w:pPr>
          </w:p>
        </w:tc>
        <w:tc>
          <w:tcPr>
            <w:tcW w:w="1559" w:type="dxa"/>
            <w:tcBorders>
              <w:left w:val="outset" w:sz="6" w:space="0" w:color="auto"/>
              <w:bottom w:val="outset" w:sz="6" w:space="0" w:color="auto"/>
              <w:right w:val="outset" w:sz="6" w:space="0" w:color="auto"/>
            </w:tcBorders>
            <w:shd w:val="clear" w:color="auto" w:fill="FFFFFF"/>
          </w:tcPr>
          <w:p w14:paraId="37928F2E" w14:textId="77777777" w:rsidR="00CC453A" w:rsidRPr="00823E3F" w:rsidRDefault="00CC453A" w:rsidP="00D473F0">
            <w:pPr>
              <w:pStyle w:val="NormalWeb"/>
              <w:spacing w:before="0" w:beforeAutospacing="0" w:after="0" w:afterAutospacing="0" w:line="288" w:lineRule="auto"/>
              <w:jc w:val="center"/>
              <w:rPr>
                <w:rStyle w:val="Strong"/>
                <w:sz w:val="28"/>
                <w:szCs w:val="28"/>
              </w:rPr>
            </w:pPr>
          </w:p>
        </w:tc>
        <w:tc>
          <w:tcPr>
            <w:tcW w:w="2782" w:type="dxa"/>
            <w:vMerge/>
            <w:tcBorders>
              <w:left w:val="outset" w:sz="6" w:space="0" w:color="auto"/>
              <w:bottom w:val="outset" w:sz="6" w:space="0" w:color="auto"/>
              <w:right w:val="outset" w:sz="6" w:space="0" w:color="auto"/>
            </w:tcBorders>
            <w:shd w:val="clear" w:color="auto" w:fill="FFFFFF"/>
            <w:vAlign w:val="center"/>
          </w:tcPr>
          <w:p w14:paraId="0C8B9634" w14:textId="77777777" w:rsidR="00CC453A" w:rsidRPr="00823E3F" w:rsidRDefault="00CC453A" w:rsidP="00D473F0">
            <w:pPr>
              <w:pStyle w:val="NormalWeb"/>
              <w:spacing w:before="0" w:beforeAutospacing="0" w:after="0" w:afterAutospacing="0" w:line="288" w:lineRule="auto"/>
              <w:jc w:val="center"/>
              <w:rPr>
                <w:rStyle w:val="Strong"/>
                <w:sz w:val="28"/>
                <w:szCs w:val="28"/>
              </w:rPr>
            </w:pPr>
          </w:p>
        </w:tc>
      </w:tr>
      <w:tr w:rsidR="00823E3F" w:rsidRPr="00823E3F" w14:paraId="46DE624C" w14:textId="77777777" w:rsidTr="00CC453A">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6137D"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68157"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2020</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4F9CEC21"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153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521B7BD7"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153</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036AB662"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5</w:t>
            </w:r>
          </w:p>
        </w:tc>
        <w:tc>
          <w:tcPr>
            <w:tcW w:w="2782" w:type="dxa"/>
            <w:tcBorders>
              <w:top w:val="outset" w:sz="6" w:space="0" w:color="auto"/>
              <w:left w:val="outset" w:sz="6" w:space="0" w:color="auto"/>
              <w:bottom w:val="outset" w:sz="6" w:space="0" w:color="auto"/>
              <w:right w:val="outset" w:sz="6" w:space="0" w:color="auto"/>
            </w:tcBorders>
            <w:shd w:val="clear" w:color="auto" w:fill="FFFFFF"/>
            <w:vAlign w:val="center"/>
          </w:tcPr>
          <w:p w14:paraId="2FE387D2" w14:textId="77777777" w:rsidR="00CC453A" w:rsidRPr="00823E3F" w:rsidRDefault="00CC453A" w:rsidP="00D473F0">
            <w:pPr>
              <w:pStyle w:val="NormalWeb"/>
              <w:spacing w:before="0" w:beforeAutospacing="0" w:after="0" w:afterAutospacing="0" w:line="288" w:lineRule="auto"/>
              <w:jc w:val="center"/>
              <w:rPr>
                <w:sz w:val="28"/>
                <w:szCs w:val="28"/>
              </w:rPr>
            </w:pPr>
          </w:p>
        </w:tc>
      </w:tr>
      <w:tr w:rsidR="00823E3F" w:rsidRPr="00823E3F" w14:paraId="60F0EC15" w14:textId="77777777" w:rsidTr="00CC453A">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6DE3BC"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7EC6933C"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2021</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230B733D"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155</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0950AA2E"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155</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769D50F8" w14:textId="77777777" w:rsidR="00CC453A" w:rsidRPr="00823E3F" w:rsidRDefault="00CC453A" w:rsidP="00D473F0">
            <w:pPr>
              <w:spacing w:after="0" w:line="288" w:lineRule="auto"/>
              <w:jc w:val="center"/>
              <w:rPr>
                <w:rFonts w:cs="Times New Roman"/>
                <w:szCs w:val="28"/>
              </w:rPr>
            </w:pPr>
            <w:r w:rsidRPr="00823E3F">
              <w:rPr>
                <w:rFonts w:cs="Times New Roman"/>
                <w:szCs w:val="28"/>
              </w:rPr>
              <w:t>5</w:t>
            </w:r>
          </w:p>
        </w:tc>
        <w:tc>
          <w:tcPr>
            <w:tcW w:w="2782" w:type="dxa"/>
            <w:tcBorders>
              <w:top w:val="outset" w:sz="6" w:space="0" w:color="auto"/>
              <w:left w:val="outset" w:sz="6" w:space="0" w:color="auto"/>
              <w:bottom w:val="outset" w:sz="6" w:space="0" w:color="auto"/>
              <w:right w:val="outset" w:sz="6" w:space="0" w:color="auto"/>
            </w:tcBorders>
            <w:shd w:val="clear" w:color="auto" w:fill="FFFFFF"/>
          </w:tcPr>
          <w:p w14:paraId="0C382505" w14:textId="77777777" w:rsidR="00CC453A" w:rsidRPr="00823E3F" w:rsidRDefault="00CC453A" w:rsidP="00D473F0">
            <w:pPr>
              <w:spacing w:after="0" w:line="288" w:lineRule="auto"/>
              <w:jc w:val="center"/>
              <w:rPr>
                <w:rFonts w:cs="Times New Roman"/>
                <w:szCs w:val="28"/>
              </w:rPr>
            </w:pPr>
          </w:p>
        </w:tc>
      </w:tr>
      <w:tr w:rsidR="00823E3F" w:rsidRPr="00823E3F" w14:paraId="394AB674" w14:textId="77777777" w:rsidTr="00CC453A">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DD579"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3</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63132F63"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2022</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720DDE26"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104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19105B4E"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104</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238B90C9" w14:textId="77777777" w:rsidR="00CC453A" w:rsidRPr="00823E3F" w:rsidRDefault="00CC453A" w:rsidP="00D473F0">
            <w:pPr>
              <w:spacing w:after="0" w:line="288" w:lineRule="auto"/>
              <w:jc w:val="center"/>
              <w:rPr>
                <w:rFonts w:cs="Times New Roman"/>
                <w:szCs w:val="28"/>
              </w:rPr>
            </w:pPr>
            <w:r w:rsidRPr="00823E3F">
              <w:rPr>
                <w:rFonts w:cs="Times New Roman"/>
                <w:szCs w:val="28"/>
              </w:rPr>
              <w:t>4</w:t>
            </w:r>
          </w:p>
        </w:tc>
        <w:tc>
          <w:tcPr>
            <w:tcW w:w="2782" w:type="dxa"/>
            <w:tcBorders>
              <w:top w:val="outset" w:sz="6" w:space="0" w:color="auto"/>
              <w:left w:val="outset" w:sz="6" w:space="0" w:color="auto"/>
              <w:bottom w:val="outset" w:sz="6" w:space="0" w:color="auto"/>
              <w:right w:val="outset" w:sz="6" w:space="0" w:color="auto"/>
            </w:tcBorders>
            <w:shd w:val="clear" w:color="auto" w:fill="FFFFFF"/>
          </w:tcPr>
          <w:p w14:paraId="3C3E3381" w14:textId="77777777" w:rsidR="00CC453A" w:rsidRPr="00823E3F" w:rsidRDefault="00CC453A" w:rsidP="00D473F0">
            <w:pPr>
              <w:spacing w:after="0" w:line="288" w:lineRule="auto"/>
              <w:jc w:val="center"/>
              <w:rPr>
                <w:rFonts w:cs="Times New Roman"/>
                <w:szCs w:val="28"/>
              </w:rPr>
            </w:pPr>
          </w:p>
        </w:tc>
      </w:tr>
      <w:tr w:rsidR="00823E3F" w:rsidRPr="00823E3F" w14:paraId="5B8584CD" w14:textId="77777777" w:rsidTr="00CC453A">
        <w:trPr>
          <w:trHeight w:val="450"/>
        </w:trPr>
        <w:tc>
          <w:tcPr>
            <w:tcW w:w="21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2464AC6"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Cộng MG</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5DAF3E1B"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412</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26EE8A26"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412</w:t>
            </w:r>
          </w:p>
        </w:tc>
        <w:tc>
          <w:tcPr>
            <w:tcW w:w="1559" w:type="dxa"/>
            <w:tcBorders>
              <w:top w:val="outset" w:sz="6" w:space="0" w:color="auto"/>
              <w:left w:val="outset" w:sz="6" w:space="0" w:color="auto"/>
              <w:bottom w:val="single" w:sz="4" w:space="0" w:color="auto"/>
              <w:right w:val="outset" w:sz="6" w:space="0" w:color="auto"/>
            </w:tcBorders>
            <w:shd w:val="clear" w:color="auto" w:fill="FFFFFF"/>
          </w:tcPr>
          <w:p w14:paraId="28369358"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14</w:t>
            </w:r>
          </w:p>
        </w:tc>
        <w:tc>
          <w:tcPr>
            <w:tcW w:w="2782" w:type="dxa"/>
            <w:tcBorders>
              <w:top w:val="outset" w:sz="6" w:space="0" w:color="auto"/>
              <w:left w:val="outset" w:sz="6" w:space="0" w:color="auto"/>
              <w:bottom w:val="single" w:sz="4" w:space="0" w:color="auto"/>
              <w:right w:val="outset" w:sz="6" w:space="0" w:color="auto"/>
            </w:tcBorders>
            <w:shd w:val="clear" w:color="auto" w:fill="FFFFFF"/>
            <w:vAlign w:val="center"/>
          </w:tcPr>
          <w:p w14:paraId="50BF7202" w14:textId="77777777" w:rsidR="00CC453A" w:rsidRPr="00823E3F" w:rsidRDefault="00CC453A" w:rsidP="00D473F0">
            <w:pPr>
              <w:pStyle w:val="NormalWeb"/>
              <w:spacing w:before="0" w:beforeAutospacing="0" w:after="0" w:afterAutospacing="0" w:line="288" w:lineRule="auto"/>
              <w:jc w:val="center"/>
              <w:rPr>
                <w:b/>
                <w:sz w:val="28"/>
                <w:szCs w:val="28"/>
              </w:rPr>
            </w:pPr>
          </w:p>
        </w:tc>
      </w:tr>
      <w:tr w:rsidR="00823E3F" w:rsidRPr="00823E3F" w14:paraId="7DBB833E" w14:textId="77777777" w:rsidTr="00CC453A">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490A7"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4</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5D6E2AE3"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2023</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66702699"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115</w:t>
            </w:r>
          </w:p>
        </w:tc>
        <w:tc>
          <w:tcPr>
            <w:tcW w:w="1701" w:type="dxa"/>
            <w:tcBorders>
              <w:top w:val="outset" w:sz="6" w:space="0" w:color="auto"/>
              <w:left w:val="outset" w:sz="6" w:space="0" w:color="auto"/>
              <w:bottom w:val="outset" w:sz="6" w:space="0" w:color="auto"/>
              <w:right w:val="single" w:sz="4" w:space="0" w:color="auto"/>
            </w:tcBorders>
            <w:shd w:val="clear" w:color="auto" w:fill="FFFFFF"/>
            <w:vAlign w:val="center"/>
          </w:tcPr>
          <w:p w14:paraId="77859724"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115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043EEE" w14:textId="77777777" w:rsidR="00CC453A" w:rsidRPr="00823E3F" w:rsidRDefault="00CC453A" w:rsidP="00D473F0">
            <w:pPr>
              <w:spacing w:after="0" w:line="288" w:lineRule="auto"/>
              <w:jc w:val="center"/>
              <w:rPr>
                <w:rFonts w:cs="Times New Roman"/>
                <w:szCs w:val="28"/>
              </w:rPr>
            </w:pPr>
            <w:r w:rsidRPr="00823E3F">
              <w:rPr>
                <w:rFonts w:cs="Times New Roman"/>
                <w:szCs w:val="28"/>
              </w:rPr>
              <w:t>4</w:t>
            </w:r>
          </w:p>
        </w:tc>
        <w:tc>
          <w:tcPr>
            <w:tcW w:w="2782" w:type="dxa"/>
            <w:vMerge w:val="restart"/>
            <w:tcBorders>
              <w:top w:val="single" w:sz="4" w:space="0" w:color="auto"/>
              <w:left w:val="single" w:sz="4" w:space="0" w:color="auto"/>
              <w:bottom w:val="single" w:sz="4" w:space="0" w:color="auto"/>
              <w:right w:val="single" w:sz="4" w:space="0" w:color="auto"/>
            </w:tcBorders>
            <w:shd w:val="clear" w:color="auto" w:fill="FFFFFF"/>
          </w:tcPr>
          <w:p w14:paraId="4CEF1E3B" w14:textId="77777777" w:rsidR="00CC453A" w:rsidRPr="00823E3F" w:rsidRDefault="00CC453A" w:rsidP="00D473F0">
            <w:pPr>
              <w:spacing w:after="0" w:line="288" w:lineRule="auto"/>
              <w:jc w:val="center"/>
              <w:rPr>
                <w:rFonts w:cs="Times New Roman"/>
                <w:szCs w:val="28"/>
              </w:rPr>
            </w:pPr>
          </w:p>
          <w:p w14:paraId="0C679B3F" w14:textId="77777777" w:rsidR="00CC453A" w:rsidRPr="00823E3F" w:rsidRDefault="00CC453A" w:rsidP="00D473F0">
            <w:pPr>
              <w:spacing w:after="0" w:line="288" w:lineRule="auto"/>
              <w:jc w:val="center"/>
              <w:rPr>
                <w:rFonts w:cs="Times New Roman"/>
                <w:szCs w:val="28"/>
              </w:rPr>
            </w:pPr>
          </w:p>
        </w:tc>
      </w:tr>
      <w:tr w:rsidR="00823E3F" w:rsidRPr="00823E3F" w14:paraId="5032109F" w14:textId="77777777" w:rsidTr="00CC453A">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A6ED0B"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5</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27E07ADE"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2024</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69D64F24"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100</w:t>
            </w:r>
          </w:p>
        </w:tc>
        <w:tc>
          <w:tcPr>
            <w:tcW w:w="1701" w:type="dxa"/>
            <w:tcBorders>
              <w:top w:val="outset" w:sz="6" w:space="0" w:color="auto"/>
              <w:left w:val="outset" w:sz="6" w:space="0" w:color="auto"/>
              <w:bottom w:val="outset" w:sz="6" w:space="0" w:color="auto"/>
              <w:right w:val="single" w:sz="4" w:space="0" w:color="auto"/>
            </w:tcBorders>
            <w:shd w:val="clear" w:color="auto" w:fill="FFFFFF"/>
          </w:tcPr>
          <w:p w14:paraId="5DA716A1"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35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1C16AC" w14:textId="77777777" w:rsidR="00CC453A" w:rsidRPr="00823E3F" w:rsidRDefault="00CC453A" w:rsidP="00D473F0">
            <w:pPr>
              <w:spacing w:after="0" w:line="288" w:lineRule="auto"/>
              <w:jc w:val="center"/>
              <w:rPr>
                <w:rFonts w:cs="Times New Roman"/>
                <w:szCs w:val="28"/>
              </w:rPr>
            </w:pPr>
            <w:r w:rsidRPr="00823E3F">
              <w:rPr>
                <w:rFonts w:cs="Times New Roman"/>
                <w:szCs w:val="28"/>
              </w:rPr>
              <w:t>1</w:t>
            </w:r>
          </w:p>
        </w:tc>
        <w:tc>
          <w:tcPr>
            <w:tcW w:w="2782" w:type="dxa"/>
            <w:vMerge/>
            <w:tcBorders>
              <w:top w:val="single" w:sz="4" w:space="0" w:color="auto"/>
              <w:left w:val="single" w:sz="4" w:space="0" w:color="auto"/>
              <w:bottom w:val="single" w:sz="4" w:space="0" w:color="auto"/>
              <w:right w:val="single" w:sz="4" w:space="0" w:color="auto"/>
            </w:tcBorders>
            <w:shd w:val="clear" w:color="auto" w:fill="FFFFFF"/>
          </w:tcPr>
          <w:p w14:paraId="469EABCF" w14:textId="77777777" w:rsidR="00CC453A" w:rsidRPr="00823E3F" w:rsidRDefault="00CC453A" w:rsidP="00D473F0">
            <w:pPr>
              <w:spacing w:after="0" w:line="288" w:lineRule="auto"/>
              <w:jc w:val="center"/>
              <w:rPr>
                <w:rFonts w:cs="Times New Roman"/>
                <w:szCs w:val="28"/>
              </w:rPr>
            </w:pPr>
          </w:p>
        </w:tc>
      </w:tr>
      <w:tr w:rsidR="00823E3F" w:rsidRPr="00823E3F" w14:paraId="35111774" w14:textId="77777777" w:rsidTr="00CC453A">
        <w:trPr>
          <w:trHeight w:val="450"/>
        </w:trPr>
        <w:tc>
          <w:tcPr>
            <w:tcW w:w="725" w:type="dxa"/>
            <w:tcBorders>
              <w:top w:val="outset" w:sz="6" w:space="0" w:color="auto"/>
              <w:left w:val="outset" w:sz="6" w:space="0" w:color="auto"/>
              <w:bottom w:val="outset" w:sz="6" w:space="0" w:color="auto"/>
              <w:right w:val="outset" w:sz="6" w:space="0" w:color="auto"/>
            </w:tcBorders>
            <w:shd w:val="clear" w:color="auto" w:fill="FFFFFF"/>
            <w:vAlign w:val="center"/>
          </w:tcPr>
          <w:p w14:paraId="2BB4773C"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6</w:t>
            </w:r>
          </w:p>
        </w:tc>
        <w:tc>
          <w:tcPr>
            <w:tcW w:w="1415" w:type="dxa"/>
            <w:tcBorders>
              <w:top w:val="outset" w:sz="6" w:space="0" w:color="auto"/>
              <w:left w:val="outset" w:sz="6" w:space="0" w:color="auto"/>
              <w:bottom w:val="outset" w:sz="6" w:space="0" w:color="auto"/>
              <w:right w:val="outset" w:sz="6" w:space="0" w:color="auto"/>
            </w:tcBorders>
            <w:shd w:val="clear" w:color="auto" w:fill="FFFFFF"/>
            <w:vAlign w:val="center"/>
          </w:tcPr>
          <w:p w14:paraId="454EF99C"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2025</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01CAB416"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70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586B5E5F" w14:textId="77777777" w:rsidR="00CC453A" w:rsidRPr="00823E3F" w:rsidRDefault="00CC453A" w:rsidP="00D473F0">
            <w:pPr>
              <w:pStyle w:val="NormalWeb"/>
              <w:spacing w:before="0" w:beforeAutospacing="0" w:after="0" w:afterAutospacing="0" w:line="288" w:lineRule="auto"/>
              <w:jc w:val="center"/>
              <w:rPr>
                <w:sz w:val="28"/>
                <w:szCs w:val="28"/>
              </w:rPr>
            </w:pPr>
            <w:r w:rsidRPr="00823E3F">
              <w:rPr>
                <w:sz w:val="28"/>
                <w:szCs w:val="28"/>
              </w:rPr>
              <w:t>0</w:t>
            </w:r>
          </w:p>
        </w:tc>
        <w:tc>
          <w:tcPr>
            <w:tcW w:w="1559" w:type="dxa"/>
            <w:tcBorders>
              <w:top w:val="single" w:sz="4" w:space="0" w:color="auto"/>
              <w:left w:val="outset" w:sz="6" w:space="0" w:color="auto"/>
              <w:bottom w:val="outset" w:sz="6" w:space="0" w:color="auto"/>
              <w:right w:val="single" w:sz="4" w:space="0" w:color="auto"/>
            </w:tcBorders>
            <w:shd w:val="clear" w:color="auto" w:fill="FFFFFF"/>
          </w:tcPr>
          <w:p w14:paraId="2A104D10" w14:textId="77777777" w:rsidR="00CC453A" w:rsidRPr="00823E3F" w:rsidRDefault="00CC453A" w:rsidP="00D473F0">
            <w:pPr>
              <w:spacing w:after="0" w:line="288" w:lineRule="auto"/>
              <w:jc w:val="center"/>
              <w:rPr>
                <w:rFonts w:cs="Times New Roman"/>
                <w:szCs w:val="28"/>
              </w:rPr>
            </w:pPr>
            <w:r w:rsidRPr="00823E3F">
              <w:rPr>
                <w:rFonts w:cs="Times New Roman"/>
                <w:szCs w:val="28"/>
              </w:rPr>
              <w:t>0</w:t>
            </w:r>
          </w:p>
        </w:tc>
        <w:tc>
          <w:tcPr>
            <w:tcW w:w="2782" w:type="dxa"/>
            <w:tcBorders>
              <w:top w:val="single" w:sz="4" w:space="0" w:color="auto"/>
              <w:left w:val="single" w:sz="4" w:space="0" w:color="auto"/>
              <w:bottom w:val="single" w:sz="4" w:space="0" w:color="auto"/>
              <w:right w:val="single" w:sz="4" w:space="0" w:color="auto"/>
            </w:tcBorders>
            <w:shd w:val="clear" w:color="auto" w:fill="FFFFFF"/>
          </w:tcPr>
          <w:p w14:paraId="4E693488" w14:textId="77777777" w:rsidR="00CC453A" w:rsidRPr="00823E3F" w:rsidRDefault="00CC453A" w:rsidP="00D473F0">
            <w:pPr>
              <w:spacing w:after="0" w:line="288" w:lineRule="auto"/>
              <w:rPr>
                <w:rFonts w:cs="Times New Roman"/>
                <w:szCs w:val="28"/>
              </w:rPr>
            </w:pPr>
          </w:p>
        </w:tc>
      </w:tr>
      <w:tr w:rsidR="00823E3F" w:rsidRPr="00823E3F" w14:paraId="367B858A" w14:textId="77777777" w:rsidTr="00CC453A">
        <w:trPr>
          <w:trHeight w:val="450"/>
        </w:trPr>
        <w:tc>
          <w:tcPr>
            <w:tcW w:w="21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BBD9302"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Cộng NT</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62BD93B5"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285</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14:paraId="1DD87AD2"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150</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14EC8BA1"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5</w:t>
            </w:r>
          </w:p>
        </w:tc>
        <w:tc>
          <w:tcPr>
            <w:tcW w:w="2782" w:type="dxa"/>
            <w:tcBorders>
              <w:top w:val="single" w:sz="4" w:space="0" w:color="auto"/>
              <w:left w:val="outset" w:sz="6" w:space="0" w:color="auto"/>
              <w:bottom w:val="outset" w:sz="6" w:space="0" w:color="auto"/>
              <w:right w:val="outset" w:sz="6" w:space="0" w:color="auto"/>
            </w:tcBorders>
            <w:shd w:val="clear" w:color="auto" w:fill="FFFFFF"/>
            <w:vAlign w:val="center"/>
          </w:tcPr>
          <w:p w14:paraId="51B561F3" w14:textId="77777777" w:rsidR="00CC453A" w:rsidRPr="00823E3F" w:rsidRDefault="00CC453A" w:rsidP="00D473F0">
            <w:pPr>
              <w:pStyle w:val="NormalWeb"/>
              <w:spacing w:before="0" w:beforeAutospacing="0" w:after="0" w:afterAutospacing="0" w:line="288" w:lineRule="auto"/>
              <w:jc w:val="center"/>
              <w:rPr>
                <w:b/>
                <w:sz w:val="28"/>
                <w:szCs w:val="28"/>
              </w:rPr>
            </w:pPr>
          </w:p>
        </w:tc>
      </w:tr>
      <w:tr w:rsidR="00823E3F" w:rsidRPr="00823E3F" w14:paraId="312F0D08" w14:textId="77777777" w:rsidTr="00CC453A">
        <w:trPr>
          <w:trHeight w:val="450"/>
        </w:trPr>
        <w:tc>
          <w:tcPr>
            <w:tcW w:w="2140"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BBEC5F1"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rStyle w:val="Strong"/>
                <w:sz w:val="28"/>
                <w:szCs w:val="28"/>
              </w:rPr>
              <w:t xml:space="preserve">Cộng MG+NT </w:t>
            </w:r>
          </w:p>
        </w:tc>
        <w:tc>
          <w:tcPr>
            <w:tcW w:w="1538" w:type="dxa"/>
            <w:tcBorders>
              <w:top w:val="outset" w:sz="6" w:space="0" w:color="auto"/>
              <w:left w:val="outset" w:sz="6" w:space="0" w:color="auto"/>
              <w:bottom w:val="outset" w:sz="6" w:space="0" w:color="auto"/>
              <w:right w:val="outset" w:sz="6" w:space="0" w:color="auto"/>
            </w:tcBorders>
            <w:shd w:val="clear" w:color="auto" w:fill="FFFFFF"/>
            <w:vAlign w:val="center"/>
          </w:tcPr>
          <w:p w14:paraId="20BC7AFB"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697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14:paraId="79C6AD25"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562</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55ED6CF6" w14:textId="77777777" w:rsidR="00CC453A" w:rsidRPr="00823E3F" w:rsidRDefault="00CC453A" w:rsidP="00D473F0">
            <w:pPr>
              <w:pStyle w:val="NormalWeb"/>
              <w:spacing w:before="0" w:beforeAutospacing="0" w:after="0" w:afterAutospacing="0" w:line="288" w:lineRule="auto"/>
              <w:jc w:val="center"/>
              <w:rPr>
                <w:b/>
                <w:sz w:val="28"/>
                <w:szCs w:val="28"/>
              </w:rPr>
            </w:pPr>
            <w:r w:rsidRPr="00823E3F">
              <w:rPr>
                <w:b/>
                <w:sz w:val="28"/>
                <w:szCs w:val="28"/>
              </w:rPr>
              <w:t>19</w:t>
            </w:r>
          </w:p>
        </w:tc>
        <w:tc>
          <w:tcPr>
            <w:tcW w:w="2782" w:type="dxa"/>
            <w:tcBorders>
              <w:top w:val="outset" w:sz="6" w:space="0" w:color="auto"/>
              <w:left w:val="outset" w:sz="6" w:space="0" w:color="auto"/>
              <w:bottom w:val="outset" w:sz="6" w:space="0" w:color="auto"/>
              <w:right w:val="outset" w:sz="6" w:space="0" w:color="auto"/>
            </w:tcBorders>
            <w:shd w:val="clear" w:color="auto" w:fill="FFFFFF"/>
            <w:vAlign w:val="center"/>
          </w:tcPr>
          <w:p w14:paraId="1079F169" w14:textId="77777777" w:rsidR="00CC453A" w:rsidRPr="00823E3F" w:rsidRDefault="00CC453A" w:rsidP="00D473F0">
            <w:pPr>
              <w:pStyle w:val="NormalWeb"/>
              <w:spacing w:before="0" w:beforeAutospacing="0" w:after="0" w:afterAutospacing="0" w:line="288" w:lineRule="auto"/>
              <w:jc w:val="center"/>
              <w:rPr>
                <w:b/>
                <w:sz w:val="28"/>
                <w:szCs w:val="28"/>
              </w:rPr>
            </w:pPr>
          </w:p>
        </w:tc>
      </w:tr>
    </w:tbl>
    <w:p w14:paraId="2A4CBE8D" w14:textId="5C22704E" w:rsidR="00CC453A" w:rsidRPr="00823E3F" w:rsidRDefault="009770EB"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3</w:t>
      </w:r>
      <w:r w:rsidR="00CC453A" w:rsidRPr="00823E3F">
        <w:rPr>
          <w:rStyle w:val="Strong"/>
          <w:sz w:val="28"/>
          <w:szCs w:val="28"/>
          <w:bdr w:val="none" w:sz="0" w:space="0" w:color="auto" w:frame="1"/>
        </w:rPr>
        <w:t>. Đối tượng, điều kiện, chỉ tiêu tuyển sinh:</w:t>
      </w:r>
    </w:p>
    <w:p w14:paraId="2073250D" w14:textId="1DE30527" w:rsidR="00CC453A" w:rsidRPr="00823E3F" w:rsidRDefault="00CC453A"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a. Đối tượng:</w:t>
      </w:r>
    </w:p>
    <w:p w14:paraId="2949626A" w14:textId="7B3F2CC2" w:rsidR="00CC453A" w:rsidRPr="00823E3F" w:rsidRDefault="00CC453A" w:rsidP="00341257">
      <w:pPr>
        <w:pStyle w:val="NormalWeb"/>
        <w:shd w:val="clear" w:color="auto" w:fill="FFFFFF"/>
        <w:spacing w:before="0" w:beforeAutospacing="0" w:after="0" w:afterAutospacing="0" w:line="288" w:lineRule="auto"/>
        <w:ind w:firstLine="720"/>
        <w:jc w:val="both"/>
        <w:textAlignment w:val="baseline"/>
        <w:rPr>
          <w:sz w:val="28"/>
          <w:szCs w:val="28"/>
        </w:rPr>
      </w:pPr>
      <w:r w:rsidRPr="00823E3F">
        <w:rPr>
          <w:rStyle w:val="Strong"/>
          <w:b w:val="0"/>
          <w:sz w:val="28"/>
          <w:szCs w:val="28"/>
          <w:bdr w:val="none" w:sz="0" w:space="0" w:color="auto" w:frame="1"/>
        </w:rPr>
        <w:t xml:space="preserve">Trẻ sinh từ năm 2020 đến năm 2024 ( riêng trẻ khuyết tật có thể nhận trẻ ở độ tuổi cao hơn so với quy định chung tối đa là 3 tuổi theo </w:t>
      </w:r>
      <w:r w:rsidR="005866BC" w:rsidRPr="00823E3F">
        <w:rPr>
          <w:rStyle w:val="Strong"/>
          <w:b w:val="0"/>
          <w:sz w:val="28"/>
          <w:szCs w:val="28"/>
          <w:bdr w:val="none" w:sz="0" w:space="0" w:color="auto" w:frame="1"/>
        </w:rPr>
        <w:t xml:space="preserve">Điều 32 </w:t>
      </w:r>
      <w:r w:rsidRPr="00823E3F">
        <w:rPr>
          <w:sz w:val="28"/>
          <w:szCs w:val="28"/>
        </w:rPr>
        <w:t>Điều lệ Trường mầm non</w:t>
      </w:r>
      <w:r w:rsidR="005866BC" w:rsidRPr="00823E3F">
        <w:rPr>
          <w:sz w:val="28"/>
          <w:szCs w:val="28"/>
        </w:rPr>
        <w:t>)</w:t>
      </w:r>
    </w:p>
    <w:p w14:paraId="41A518A5" w14:textId="3C7E2E7C" w:rsidR="005866BC" w:rsidRPr="00823E3F" w:rsidRDefault="005866BC"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b. Điều kiện:</w:t>
      </w:r>
    </w:p>
    <w:p w14:paraId="4FCA26FC" w14:textId="7D10A5A6" w:rsidR="005866BC" w:rsidRPr="00823E3F" w:rsidRDefault="005866BC"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lastRenderedPageBreak/>
        <w:t>- Trẻ có hộ khẩu thường trú, tạm trú hiện có mặt trên địa bàn xã, trẻ ở địa bàn xã khác có nhu cầu học trái tuyến tại nhà trường</w:t>
      </w:r>
    </w:p>
    <w:p w14:paraId="02AFDB07" w14:textId="36DE5EA6" w:rsidR="005866BC" w:rsidRPr="00823E3F" w:rsidRDefault="005866BC"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c. Chỉ tiêu:</w:t>
      </w:r>
    </w:p>
    <w:p w14:paraId="0BE1EA7D" w14:textId="05533B84" w:rsidR="005866BC" w:rsidRPr="00823E3F" w:rsidRDefault="005866BC"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Tổng số nhóm, lớp trong trường: 19. Trong đó nhóm trẻ: 5 nhóm; lớp mẫu giáo: 14 lớp, tập trung tại 1 khu. Cụ thể:</w:t>
      </w:r>
    </w:p>
    <w:tbl>
      <w:tblPr>
        <w:tblStyle w:val="TableGrid"/>
        <w:tblW w:w="9900" w:type="dxa"/>
        <w:tblInd w:w="198" w:type="dxa"/>
        <w:tblLook w:val="04A0" w:firstRow="1" w:lastRow="0" w:firstColumn="1" w:lastColumn="0" w:noHBand="0" w:noVBand="1"/>
      </w:tblPr>
      <w:tblGrid>
        <w:gridCol w:w="2160"/>
        <w:gridCol w:w="1800"/>
        <w:gridCol w:w="2160"/>
        <w:gridCol w:w="2004"/>
        <w:gridCol w:w="1776"/>
      </w:tblGrid>
      <w:tr w:rsidR="00823E3F" w:rsidRPr="00823E3F" w14:paraId="61C3A6FB" w14:textId="77777777" w:rsidTr="000130BA">
        <w:tc>
          <w:tcPr>
            <w:tcW w:w="2160" w:type="dxa"/>
          </w:tcPr>
          <w:p w14:paraId="4E132D88" w14:textId="7EE3D9DD" w:rsidR="005866BC" w:rsidRPr="00823E3F" w:rsidRDefault="005866BC" w:rsidP="005866BC">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Nhóm, lớp</w:t>
            </w:r>
          </w:p>
        </w:tc>
        <w:tc>
          <w:tcPr>
            <w:tcW w:w="1800" w:type="dxa"/>
          </w:tcPr>
          <w:p w14:paraId="50C6925F" w14:textId="41BB2C41" w:rsidR="005866BC" w:rsidRPr="00823E3F" w:rsidRDefault="005866BC" w:rsidP="005866BC">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Chỉ tiêu giao</w:t>
            </w:r>
          </w:p>
        </w:tc>
        <w:tc>
          <w:tcPr>
            <w:tcW w:w="2160" w:type="dxa"/>
          </w:tcPr>
          <w:p w14:paraId="2155FDBC" w14:textId="77777777" w:rsidR="000130BA" w:rsidRPr="00823E3F" w:rsidRDefault="000130BA" w:rsidP="005866BC">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Số trẻ đã đi học năm học</w:t>
            </w:r>
          </w:p>
          <w:p w14:paraId="6CEA29CA" w14:textId="0B359306" w:rsidR="005866BC" w:rsidRPr="00823E3F" w:rsidRDefault="000130BA" w:rsidP="005866BC">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 xml:space="preserve"> 2024-2025</w:t>
            </w:r>
          </w:p>
        </w:tc>
        <w:tc>
          <w:tcPr>
            <w:tcW w:w="2004" w:type="dxa"/>
          </w:tcPr>
          <w:p w14:paraId="6E521E12" w14:textId="7B28EFEA" w:rsidR="005866BC" w:rsidRPr="00823E3F" w:rsidRDefault="005866BC" w:rsidP="005866BC">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Dự kiến tuyển mới</w:t>
            </w:r>
          </w:p>
        </w:tc>
        <w:tc>
          <w:tcPr>
            <w:tcW w:w="1776" w:type="dxa"/>
          </w:tcPr>
          <w:p w14:paraId="5F5883C3" w14:textId="768B13A8" w:rsidR="005866BC" w:rsidRPr="00823E3F" w:rsidRDefault="005866BC" w:rsidP="005866BC">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Ghi chú</w:t>
            </w:r>
          </w:p>
        </w:tc>
      </w:tr>
      <w:tr w:rsidR="00823E3F" w:rsidRPr="00823E3F" w14:paraId="3246F4AE" w14:textId="77777777" w:rsidTr="000130BA">
        <w:tc>
          <w:tcPr>
            <w:tcW w:w="2160" w:type="dxa"/>
          </w:tcPr>
          <w:p w14:paraId="29E9CE8A" w14:textId="50F57860"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Nhà trẻ 18-24T</w:t>
            </w:r>
          </w:p>
        </w:tc>
        <w:tc>
          <w:tcPr>
            <w:tcW w:w="1800" w:type="dxa"/>
          </w:tcPr>
          <w:p w14:paraId="09A5586E" w14:textId="177071B7"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25</w:t>
            </w:r>
          </w:p>
        </w:tc>
        <w:tc>
          <w:tcPr>
            <w:tcW w:w="2160" w:type="dxa"/>
          </w:tcPr>
          <w:p w14:paraId="273E34B3" w14:textId="5A833F3E"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0</w:t>
            </w:r>
          </w:p>
        </w:tc>
        <w:tc>
          <w:tcPr>
            <w:tcW w:w="2004" w:type="dxa"/>
          </w:tcPr>
          <w:p w14:paraId="18788E79" w14:textId="185F8807"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25</w:t>
            </w:r>
          </w:p>
        </w:tc>
        <w:tc>
          <w:tcPr>
            <w:tcW w:w="1776" w:type="dxa"/>
          </w:tcPr>
          <w:p w14:paraId="63FE6A75" w14:textId="77777777"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p>
        </w:tc>
      </w:tr>
      <w:tr w:rsidR="00823E3F" w:rsidRPr="00823E3F" w14:paraId="16D3516D" w14:textId="77777777" w:rsidTr="000130BA">
        <w:tc>
          <w:tcPr>
            <w:tcW w:w="2160" w:type="dxa"/>
          </w:tcPr>
          <w:p w14:paraId="22935C9A" w14:textId="7FA8CC5A" w:rsidR="005866BC" w:rsidRPr="00823E3F" w:rsidRDefault="005866BC" w:rsidP="009770EB">
            <w:pPr>
              <w:pStyle w:val="NormalWeb"/>
              <w:spacing w:before="0" w:beforeAutospacing="0" w:after="0" w:afterAutospacing="0" w:line="288" w:lineRule="auto"/>
              <w:ind w:left="720" w:hanging="720"/>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Nhà trẻ 24-36T</w:t>
            </w:r>
          </w:p>
        </w:tc>
        <w:tc>
          <w:tcPr>
            <w:tcW w:w="1800" w:type="dxa"/>
          </w:tcPr>
          <w:p w14:paraId="0A544BB4" w14:textId="6E3DA40B"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125</w:t>
            </w:r>
          </w:p>
        </w:tc>
        <w:tc>
          <w:tcPr>
            <w:tcW w:w="2160" w:type="dxa"/>
          </w:tcPr>
          <w:p w14:paraId="5EE8DE01" w14:textId="66BC2278"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28</w:t>
            </w:r>
          </w:p>
        </w:tc>
        <w:tc>
          <w:tcPr>
            <w:tcW w:w="2004" w:type="dxa"/>
          </w:tcPr>
          <w:p w14:paraId="2699AD3F" w14:textId="1EC1D94A"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97</w:t>
            </w:r>
          </w:p>
        </w:tc>
        <w:tc>
          <w:tcPr>
            <w:tcW w:w="1776" w:type="dxa"/>
          </w:tcPr>
          <w:p w14:paraId="70981E67" w14:textId="77777777"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p>
        </w:tc>
      </w:tr>
      <w:tr w:rsidR="00823E3F" w:rsidRPr="00823E3F" w14:paraId="0C924E50" w14:textId="77777777" w:rsidTr="000130BA">
        <w:tc>
          <w:tcPr>
            <w:tcW w:w="2160" w:type="dxa"/>
          </w:tcPr>
          <w:p w14:paraId="277ECF08" w14:textId="15A1FB1D"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3-4 tuổi</w:t>
            </w:r>
          </w:p>
        </w:tc>
        <w:tc>
          <w:tcPr>
            <w:tcW w:w="1800" w:type="dxa"/>
          </w:tcPr>
          <w:p w14:paraId="46D9310F" w14:textId="5D85E1B9"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104</w:t>
            </w:r>
          </w:p>
        </w:tc>
        <w:tc>
          <w:tcPr>
            <w:tcW w:w="2160" w:type="dxa"/>
          </w:tcPr>
          <w:p w14:paraId="153BED69" w14:textId="6CCE3204"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88</w:t>
            </w:r>
          </w:p>
        </w:tc>
        <w:tc>
          <w:tcPr>
            <w:tcW w:w="2004" w:type="dxa"/>
          </w:tcPr>
          <w:p w14:paraId="370F8A45" w14:textId="2684EE30"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16</w:t>
            </w:r>
          </w:p>
        </w:tc>
        <w:tc>
          <w:tcPr>
            <w:tcW w:w="1776" w:type="dxa"/>
          </w:tcPr>
          <w:p w14:paraId="6A384A96" w14:textId="77777777"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p>
        </w:tc>
      </w:tr>
      <w:tr w:rsidR="00823E3F" w:rsidRPr="00823E3F" w14:paraId="108CD490" w14:textId="77777777" w:rsidTr="000130BA">
        <w:tc>
          <w:tcPr>
            <w:tcW w:w="2160" w:type="dxa"/>
          </w:tcPr>
          <w:p w14:paraId="02589820" w14:textId="768D6F5F"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4-5 tuổi</w:t>
            </w:r>
          </w:p>
        </w:tc>
        <w:tc>
          <w:tcPr>
            <w:tcW w:w="1800" w:type="dxa"/>
          </w:tcPr>
          <w:p w14:paraId="1BD0C484" w14:textId="7B27B8F4"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155</w:t>
            </w:r>
          </w:p>
        </w:tc>
        <w:tc>
          <w:tcPr>
            <w:tcW w:w="2160" w:type="dxa"/>
          </w:tcPr>
          <w:p w14:paraId="330FBAF9" w14:textId="5BDD29B3"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151</w:t>
            </w:r>
          </w:p>
        </w:tc>
        <w:tc>
          <w:tcPr>
            <w:tcW w:w="2004" w:type="dxa"/>
          </w:tcPr>
          <w:p w14:paraId="7D84A3B7" w14:textId="54B278A9"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4</w:t>
            </w:r>
          </w:p>
        </w:tc>
        <w:tc>
          <w:tcPr>
            <w:tcW w:w="1776" w:type="dxa"/>
          </w:tcPr>
          <w:p w14:paraId="6489ABB3" w14:textId="77777777"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p>
        </w:tc>
      </w:tr>
      <w:tr w:rsidR="00823E3F" w:rsidRPr="00823E3F" w14:paraId="52FF7CFB" w14:textId="77777777" w:rsidTr="000130BA">
        <w:tc>
          <w:tcPr>
            <w:tcW w:w="2160" w:type="dxa"/>
          </w:tcPr>
          <w:p w14:paraId="46F462D8" w14:textId="02F74353"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5-6 tuổi</w:t>
            </w:r>
          </w:p>
        </w:tc>
        <w:tc>
          <w:tcPr>
            <w:tcW w:w="1800" w:type="dxa"/>
          </w:tcPr>
          <w:p w14:paraId="2880C3B3" w14:textId="1AB58272"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153</w:t>
            </w:r>
          </w:p>
        </w:tc>
        <w:tc>
          <w:tcPr>
            <w:tcW w:w="2160" w:type="dxa"/>
          </w:tcPr>
          <w:p w14:paraId="6EE06B96" w14:textId="269A23B7"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149</w:t>
            </w:r>
          </w:p>
        </w:tc>
        <w:tc>
          <w:tcPr>
            <w:tcW w:w="2004" w:type="dxa"/>
          </w:tcPr>
          <w:p w14:paraId="328C5739" w14:textId="5DCBC156" w:rsidR="005866BC" w:rsidRPr="00823E3F" w:rsidRDefault="009770EB"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r w:rsidRPr="00823E3F">
              <w:rPr>
                <w:rStyle w:val="Strong"/>
                <w:b w:val="0"/>
                <w:sz w:val="28"/>
                <w:szCs w:val="28"/>
                <w:bdr w:val="none" w:sz="0" w:space="0" w:color="auto" w:frame="1"/>
              </w:rPr>
              <w:t>4</w:t>
            </w:r>
          </w:p>
        </w:tc>
        <w:tc>
          <w:tcPr>
            <w:tcW w:w="1776" w:type="dxa"/>
          </w:tcPr>
          <w:p w14:paraId="4CFAF7C1" w14:textId="77777777"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p>
        </w:tc>
      </w:tr>
      <w:tr w:rsidR="00823E3F" w:rsidRPr="00823E3F" w14:paraId="24B43CCE" w14:textId="77777777" w:rsidTr="000130BA">
        <w:tc>
          <w:tcPr>
            <w:tcW w:w="2160" w:type="dxa"/>
          </w:tcPr>
          <w:p w14:paraId="530517E3" w14:textId="6639BC49" w:rsidR="005866BC" w:rsidRPr="00823E3F" w:rsidRDefault="009770EB" w:rsidP="009770EB">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Cộng</w:t>
            </w:r>
          </w:p>
        </w:tc>
        <w:tc>
          <w:tcPr>
            <w:tcW w:w="1800" w:type="dxa"/>
          </w:tcPr>
          <w:p w14:paraId="05724080" w14:textId="0E4B6E0C" w:rsidR="005866BC" w:rsidRPr="00823E3F" w:rsidRDefault="009770EB" w:rsidP="009770EB">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562</w:t>
            </w:r>
          </w:p>
        </w:tc>
        <w:tc>
          <w:tcPr>
            <w:tcW w:w="2160" w:type="dxa"/>
          </w:tcPr>
          <w:p w14:paraId="0B212A99" w14:textId="1C2EFB8E" w:rsidR="005866BC" w:rsidRPr="00823E3F" w:rsidRDefault="009770EB" w:rsidP="009770EB">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416</w:t>
            </w:r>
          </w:p>
        </w:tc>
        <w:tc>
          <w:tcPr>
            <w:tcW w:w="2004" w:type="dxa"/>
          </w:tcPr>
          <w:p w14:paraId="126BD69F" w14:textId="1232AB4E" w:rsidR="005866BC" w:rsidRPr="00823E3F" w:rsidRDefault="009770EB" w:rsidP="009770EB">
            <w:pPr>
              <w:pStyle w:val="NormalWeb"/>
              <w:spacing w:before="0" w:beforeAutospacing="0" w:after="0" w:afterAutospacing="0" w:line="288" w:lineRule="auto"/>
              <w:jc w:val="center"/>
              <w:textAlignment w:val="baseline"/>
              <w:rPr>
                <w:rStyle w:val="Strong"/>
                <w:sz w:val="28"/>
                <w:szCs w:val="28"/>
                <w:bdr w:val="none" w:sz="0" w:space="0" w:color="auto" w:frame="1"/>
              </w:rPr>
            </w:pPr>
            <w:r w:rsidRPr="00823E3F">
              <w:rPr>
                <w:rStyle w:val="Strong"/>
                <w:sz w:val="28"/>
                <w:szCs w:val="28"/>
                <w:bdr w:val="none" w:sz="0" w:space="0" w:color="auto" w:frame="1"/>
              </w:rPr>
              <w:t>146</w:t>
            </w:r>
          </w:p>
        </w:tc>
        <w:tc>
          <w:tcPr>
            <w:tcW w:w="1776" w:type="dxa"/>
          </w:tcPr>
          <w:p w14:paraId="4E155D97" w14:textId="77777777" w:rsidR="005866BC" w:rsidRPr="00823E3F" w:rsidRDefault="005866BC" w:rsidP="009770EB">
            <w:pPr>
              <w:pStyle w:val="NormalWeb"/>
              <w:spacing w:before="0" w:beforeAutospacing="0" w:after="0" w:afterAutospacing="0" w:line="288" w:lineRule="auto"/>
              <w:jc w:val="center"/>
              <w:textAlignment w:val="baseline"/>
              <w:rPr>
                <w:rStyle w:val="Strong"/>
                <w:b w:val="0"/>
                <w:sz w:val="28"/>
                <w:szCs w:val="28"/>
                <w:bdr w:val="none" w:sz="0" w:space="0" w:color="auto" w:frame="1"/>
              </w:rPr>
            </w:pPr>
          </w:p>
        </w:tc>
      </w:tr>
    </w:tbl>
    <w:p w14:paraId="651EDDC4" w14:textId="0370CCB8" w:rsidR="005866BC" w:rsidRPr="00823E3F" w:rsidRDefault="009770EB"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 xml:space="preserve">4. </w:t>
      </w:r>
      <w:r w:rsidR="004A1AC1" w:rsidRPr="00823E3F">
        <w:rPr>
          <w:rStyle w:val="Strong"/>
          <w:sz w:val="28"/>
          <w:szCs w:val="28"/>
          <w:bdr w:val="none" w:sz="0" w:space="0" w:color="auto" w:frame="1"/>
        </w:rPr>
        <w:t>Hình thức tuyển sinh</w:t>
      </w:r>
    </w:p>
    <w:p w14:paraId="196A719C" w14:textId="530ABE30"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Trường Mầm non Nghĩa Trung tuyển sinh theo hình thức trực tiếp</w:t>
      </w:r>
    </w:p>
    <w:p w14:paraId="5E2F0F7A" w14:textId="5AF2A420"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5. Thời gian đăng ký tuyển sinh</w:t>
      </w:r>
    </w:p>
    <w:p w14:paraId="298F3C63" w14:textId="0BBCF5CA"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Đợt 1: Từ ngày 04/8/2025</w:t>
      </w:r>
    </w:p>
    <w:p w14:paraId="6B2E0851" w14:textId="2A0B5949"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Đợt 2: Từ ngày 01/1</w:t>
      </w:r>
      <w:r w:rsidR="006C0FAF" w:rsidRPr="00823E3F">
        <w:rPr>
          <w:rStyle w:val="Strong"/>
          <w:b w:val="0"/>
          <w:sz w:val="28"/>
          <w:szCs w:val="28"/>
          <w:bdr w:val="none" w:sz="0" w:space="0" w:color="auto" w:frame="1"/>
        </w:rPr>
        <w:t>0</w:t>
      </w:r>
      <w:r w:rsidRPr="00823E3F">
        <w:rPr>
          <w:rStyle w:val="Strong"/>
          <w:b w:val="0"/>
          <w:sz w:val="28"/>
          <w:szCs w:val="28"/>
          <w:bdr w:val="none" w:sz="0" w:space="0" w:color="auto" w:frame="1"/>
        </w:rPr>
        <w:t>/2025</w:t>
      </w:r>
    </w:p>
    <w:p w14:paraId="20F381CD" w14:textId="53A4D2DD"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Thời gian: Vào các ngày làm việc trong tuần từ thứ Hai đến thứ Sáu:</w:t>
      </w:r>
    </w:p>
    <w:p w14:paraId="753A474B" w14:textId="15AA216E"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Buổi sáng: Từ 7h00’ đến 11h00’</w:t>
      </w:r>
    </w:p>
    <w:p w14:paraId="3AD1252B" w14:textId="156729F1"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Buổi chiều: Từ 14h00’ đến 17h00’</w:t>
      </w:r>
    </w:p>
    <w:p w14:paraId="31C0BCD9" w14:textId="2A164D06"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6. Hồ sơ đăng ký tuyển sinh</w:t>
      </w:r>
    </w:p>
    <w:p w14:paraId="349598E0" w14:textId="26591FE8"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- 02 Bản sao giấy khai sinh hợp lệ</w:t>
      </w:r>
    </w:p>
    <w:p w14:paraId="4429DD86" w14:textId="6F38411C"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Đơn xin đi học</w:t>
      </w:r>
    </w:p>
    <w:p w14:paraId="5C26C449" w14:textId="68C3056E"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Phiếu điều tra thông tin trẻ ( Sơ yếu lý lịch – theo mẫu nhà trường)</w:t>
      </w:r>
    </w:p>
    <w:p w14:paraId="1CB43C02" w14:textId="2BA78195" w:rsidR="004A1AC1" w:rsidRPr="00823E3F" w:rsidRDefault="004A1AC1" w:rsidP="00341257">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Giấy chứng nhận ưu tiên ( nếu có)</w:t>
      </w:r>
    </w:p>
    <w:p w14:paraId="5422EA39" w14:textId="47A996A2" w:rsidR="004A1AC1" w:rsidRPr="00823E3F" w:rsidRDefault="004A1AC1" w:rsidP="004A1AC1">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i/>
          <w:sz w:val="28"/>
          <w:szCs w:val="28"/>
          <w:bdr w:val="none" w:sz="0" w:space="0" w:color="auto" w:frame="1"/>
        </w:rPr>
        <w:t>* Lưu ý:</w:t>
      </w:r>
      <w:r w:rsidRPr="00823E3F">
        <w:rPr>
          <w:rStyle w:val="Strong"/>
          <w:b w:val="0"/>
          <w:sz w:val="28"/>
          <w:szCs w:val="28"/>
          <w:bdr w:val="none" w:sz="0" w:space="0" w:color="auto" w:frame="1"/>
        </w:rPr>
        <w:t xml:space="preserve"> Đối với trẻ đã học trong năm học 2024 - 2025: Nhà trường sẽ chuyển hồ sơ trẻ lên các lớp</w:t>
      </w:r>
    </w:p>
    <w:p w14:paraId="5004A01D" w14:textId="2BF2832F" w:rsidR="004A1AC1" w:rsidRPr="00823E3F" w:rsidRDefault="007744F7" w:rsidP="004A1AC1">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sz w:val="28"/>
          <w:szCs w:val="28"/>
          <w:bdr w:val="none" w:sz="0" w:space="0" w:color="auto" w:frame="1"/>
        </w:rPr>
        <w:t>7. Lệ phí tuyển sinh</w:t>
      </w:r>
      <w:r w:rsidR="00BF182E" w:rsidRPr="00823E3F">
        <w:rPr>
          <w:rStyle w:val="Strong"/>
          <w:sz w:val="28"/>
          <w:szCs w:val="28"/>
          <w:bdr w:val="none" w:sz="0" w:space="0" w:color="auto" w:frame="1"/>
        </w:rPr>
        <w:t xml:space="preserve">: </w:t>
      </w:r>
      <w:r w:rsidR="00BF182E" w:rsidRPr="00823E3F">
        <w:rPr>
          <w:rStyle w:val="Strong"/>
          <w:b w:val="0"/>
          <w:sz w:val="28"/>
          <w:szCs w:val="28"/>
          <w:bdr w:val="none" w:sz="0" w:space="0" w:color="auto" w:frame="1"/>
        </w:rPr>
        <w:t>Nhà trường không thu lệ phí khi tuyển sinh</w:t>
      </w:r>
    </w:p>
    <w:p w14:paraId="4240CE78" w14:textId="37830F3A" w:rsidR="007744F7" w:rsidRPr="00823E3F" w:rsidRDefault="007744F7" w:rsidP="004A1AC1">
      <w:pPr>
        <w:pStyle w:val="NormalWeb"/>
        <w:shd w:val="clear" w:color="auto" w:fill="FFFFFF"/>
        <w:spacing w:before="0" w:beforeAutospacing="0" w:after="0" w:afterAutospacing="0" w:line="288" w:lineRule="auto"/>
        <w:ind w:firstLine="720"/>
        <w:jc w:val="both"/>
        <w:textAlignment w:val="baseline"/>
        <w:rPr>
          <w:rStyle w:val="Strong"/>
          <w:sz w:val="28"/>
          <w:szCs w:val="28"/>
          <w:bdr w:val="none" w:sz="0" w:space="0" w:color="auto" w:frame="1"/>
        </w:rPr>
      </w:pPr>
      <w:r w:rsidRPr="00823E3F">
        <w:rPr>
          <w:rStyle w:val="Strong"/>
          <w:sz w:val="28"/>
          <w:szCs w:val="28"/>
          <w:bdr w:val="none" w:sz="0" w:space="0" w:color="auto" w:frame="1"/>
        </w:rPr>
        <w:t>8. Xét duyệt hồ sơ và công bố danh sách</w:t>
      </w:r>
    </w:p>
    <w:p w14:paraId="39EBF73E" w14:textId="58541E96" w:rsidR="007744F7" w:rsidRPr="00823E3F" w:rsidRDefault="007744F7" w:rsidP="004A1AC1">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Sau mỗi đợt tuyển sinh, Hội đồng tuyển sinh tiến hành họp và xét duyệt hồ sơ, lập danh sách trúng tuyển báo cáo thủ trưởng đơn vị và công khai danh sách trên bảng tin nhà trường</w:t>
      </w:r>
    </w:p>
    <w:p w14:paraId="3BCAEC74" w14:textId="5D331CEF" w:rsidR="007744F7" w:rsidRPr="00823E3F" w:rsidRDefault="007744F7" w:rsidP="004A1AC1">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lastRenderedPageBreak/>
        <w:t>- Hoàn thiện hồ sơ bàn giao cho giáo viên nhóm lớp</w:t>
      </w:r>
    </w:p>
    <w:p w14:paraId="0CE9EBCC" w14:textId="0719FA66" w:rsidR="00F64BB0" w:rsidRPr="00823E3F" w:rsidRDefault="00F64BB0" w:rsidP="004A1AC1">
      <w:pPr>
        <w:pStyle w:val="NormalWeb"/>
        <w:shd w:val="clear" w:color="auto" w:fill="FFFFFF"/>
        <w:spacing w:before="0" w:beforeAutospacing="0" w:after="0" w:afterAutospacing="0" w:line="288" w:lineRule="auto"/>
        <w:ind w:firstLine="720"/>
        <w:jc w:val="both"/>
        <w:textAlignment w:val="baseline"/>
        <w:rPr>
          <w:rStyle w:val="Strong"/>
          <w:b w:val="0"/>
          <w:sz w:val="28"/>
          <w:szCs w:val="28"/>
          <w:bdr w:val="none" w:sz="0" w:space="0" w:color="auto" w:frame="1"/>
        </w:rPr>
      </w:pPr>
      <w:r w:rsidRPr="00823E3F">
        <w:rPr>
          <w:rStyle w:val="Strong"/>
          <w:b w:val="0"/>
          <w:sz w:val="28"/>
          <w:szCs w:val="28"/>
          <w:bdr w:val="none" w:sz="0" w:space="0" w:color="auto" w:frame="1"/>
        </w:rPr>
        <w:t>- Tổng kết công tác tuyển sinh năm học 2025 - 2026 nộp UBND xã</w:t>
      </w:r>
    </w:p>
    <w:p w14:paraId="7CB26E81" w14:textId="0AA7C265" w:rsidR="005E52C9" w:rsidRPr="00823E3F" w:rsidRDefault="00F64BB0" w:rsidP="00341257">
      <w:pPr>
        <w:pStyle w:val="Heading1"/>
        <w:shd w:val="clear" w:color="auto" w:fill="FFFFFF"/>
        <w:spacing w:before="0" w:beforeAutospacing="0" w:after="0" w:afterAutospacing="0" w:line="288" w:lineRule="auto"/>
        <w:ind w:firstLine="709"/>
        <w:jc w:val="both"/>
        <w:rPr>
          <w:rFonts w:ascii="Roboto" w:hAnsi="Roboto"/>
          <w:bCs w:val="0"/>
          <w:sz w:val="54"/>
          <w:szCs w:val="54"/>
        </w:rPr>
      </w:pPr>
      <w:r w:rsidRPr="00823E3F">
        <w:rPr>
          <w:bCs w:val="0"/>
          <w:sz w:val="28"/>
          <w:szCs w:val="28"/>
        </w:rPr>
        <w:t>I</w:t>
      </w:r>
      <w:r w:rsidR="005E52C9" w:rsidRPr="00823E3F">
        <w:rPr>
          <w:bCs w:val="0"/>
          <w:sz w:val="28"/>
          <w:szCs w:val="28"/>
        </w:rPr>
        <w:t>V. TỔ CHỨC THỰC HIỆN</w:t>
      </w:r>
    </w:p>
    <w:p w14:paraId="644650FC"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b/>
          <w:bCs/>
          <w:sz w:val="28"/>
          <w:szCs w:val="28"/>
          <w:lang w:val="vi-VN"/>
        </w:rPr>
        <w:t>1. Hiệu trưởng</w:t>
      </w:r>
    </w:p>
    <w:p w14:paraId="789DB2C7"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sz w:val="28"/>
          <w:szCs w:val="28"/>
          <w:lang w:val="vi-VN"/>
        </w:rPr>
        <w:t>- Hiệu trưởng chịu trách nhiệm xây dựng Kế hoạch tuyển sinh; thành lập Hội đồng tuyển sinh và chỉ đạo chung việc tổ chức, thực hiện tuyển sinh, chia lớp, phân công giáo viên chủ nhiệm theo Kế hoạch;</w:t>
      </w:r>
    </w:p>
    <w:p w14:paraId="54E07753"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sz w:val="28"/>
          <w:szCs w:val="28"/>
          <w:lang w:val="vi-VN"/>
        </w:rPr>
        <w:t>- Báo cáo, xin ý kiến các cấp quản lí về các vấn đề phát sinh trong quá trình thực hiện nhiệm vụ tuyển sinh của nhà trưởng.</w:t>
      </w:r>
    </w:p>
    <w:p w14:paraId="424E8EE2"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b/>
          <w:bCs/>
          <w:sz w:val="28"/>
          <w:szCs w:val="28"/>
        </w:rPr>
        <w:t>2. Hội đồng</w:t>
      </w:r>
      <w:r w:rsidRPr="00823E3F">
        <w:rPr>
          <w:b/>
          <w:bCs/>
          <w:sz w:val="28"/>
          <w:szCs w:val="28"/>
          <w:lang w:val="vi-VN"/>
        </w:rPr>
        <w:t> tuyển sinh</w:t>
      </w:r>
    </w:p>
    <w:p w14:paraId="5ACC44DF"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sz w:val="28"/>
          <w:szCs w:val="28"/>
        </w:rPr>
        <w:t>- Giúp Hiệu trưởng t</w:t>
      </w:r>
      <w:r w:rsidRPr="00823E3F">
        <w:rPr>
          <w:sz w:val="28"/>
          <w:szCs w:val="28"/>
          <w:lang w:val="vi-VN"/>
        </w:rPr>
        <w:t>ổ chức thông tin, tuyên truyền tới nhân dân, cha </w:t>
      </w:r>
      <w:r w:rsidRPr="00823E3F">
        <w:rPr>
          <w:spacing w:val="-3"/>
          <w:sz w:val="28"/>
          <w:szCs w:val="28"/>
          <w:lang w:val="vi-VN"/>
        </w:rPr>
        <w:t>mẹ </w:t>
      </w:r>
      <w:r w:rsidRPr="00823E3F">
        <w:rPr>
          <w:sz w:val="28"/>
          <w:szCs w:val="28"/>
          <w:lang w:val="vi-VN"/>
        </w:rPr>
        <w:t>học sinh</w:t>
      </w:r>
      <w:r w:rsidRPr="00823E3F">
        <w:rPr>
          <w:sz w:val="28"/>
          <w:szCs w:val="28"/>
        </w:rPr>
        <w:t>; tiếp nhận thông tin phản hồi (nếu có)</w:t>
      </w:r>
      <w:r w:rsidRPr="00823E3F">
        <w:rPr>
          <w:sz w:val="28"/>
          <w:szCs w:val="28"/>
          <w:lang w:val="vi-VN"/>
        </w:rPr>
        <w:t> về công tác tuyển sinh</w:t>
      </w:r>
      <w:r w:rsidRPr="00823E3F">
        <w:rPr>
          <w:sz w:val="28"/>
          <w:szCs w:val="28"/>
        </w:rPr>
        <w:t>;</w:t>
      </w:r>
    </w:p>
    <w:p w14:paraId="697B17DE"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sz w:val="28"/>
          <w:szCs w:val="28"/>
          <w:lang w:val="vi-VN"/>
        </w:rPr>
        <w:t>- </w:t>
      </w:r>
      <w:r w:rsidRPr="00823E3F">
        <w:rPr>
          <w:sz w:val="28"/>
          <w:szCs w:val="28"/>
        </w:rPr>
        <w:t>Chuẩn bị các điều kiện cần thiết để tiến hành công tác tuyển sinh theo đúng Kế hoạch;</w:t>
      </w:r>
    </w:p>
    <w:p w14:paraId="324F9F54" w14:textId="77777777" w:rsidR="005E52C9" w:rsidRPr="00823E3F" w:rsidRDefault="005E52C9"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sz w:val="28"/>
          <w:szCs w:val="28"/>
        </w:rPr>
        <w:t>- P</w:t>
      </w:r>
      <w:r w:rsidRPr="00823E3F">
        <w:rPr>
          <w:sz w:val="28"/>
          <w:szCs w:val="28"/>
          <w:lang w:val="vi-VN"/>
        </w:rPr>
        <w:t>h</w:t>
      </w:r>
      <w:r w:rsidRPr="00823E3F">
        <w:rPr>
          <w:sz w:val="28"/>
          <w:szCs w:val="28"/>
        </w:rPr>
        <w:t>át h</w:t>
      </w:r>
      <w:r w:rsidRPr="00823E3F">
        <w:rPr>
          <w:sz w:val="28"/>
          <w:szCs w:val="28"/>
          <w:lang w:val="vi-VN"/>
        </w:rPr>
        <w:t>ành</w:t>
      </w:r>
      <w:r w:rsidRPr="00823E3F">
        <w:rPr>
          <w:sz w:val="28"/>
          <w:szCs w:val="28"/>
        </w:rPr>
        <w:t> và</w:t>
      </w:r>
      <w:r w:rsidRPr="00823E3F">
        <w:rPr>
          <w:sz w:val="28"/>
          <w:szCs w:val="28"/>
          <w:lang w:val="vi-VN"/>
        </w:rPr>
        <w:t> thu nhận hồ sơ </w:t>
      </w:r>
      <w:r w:rsidRPr="00823E3F">
        <w:rPr>
          <w:sz w:val="28"/>
          <w:szCs w:val="28"/>
        </w:rPr>
        <w:t>tuyển sinh; k</w:t>
      </w:r>
      <w:r w:rsidRPr="00823E3F">
        <w:rPr>
          <w:sz w:val="28"/>
          <w:szCs w:val="28"/>
          <w:lang w:val="vi-VN"/>
        </w:rPr>
        <w:t>iểm tra, đối chiếu </w:t>
      </w:r>
      <w:r w:rsidRPr="00823E3F">
        <w:rPr>
          <w:sz w:val="28"/>
          <w:szCs w:val="28"/>
        </w:rPr>
        <w:t>các loại hồ sơ</w:t>
      </w:r>
      <w:r w:rsidRPr="00823E3F">
        <w:rPr>
          <w:sz w:val="28"/>
          <w:szCs w:val="28"/>
          <w:lang w:val="vi-VN"/>
        </w:rPr>
        <w:t> để đảm bảo đầy đủ, chính xác và thống nhất các thông tin về nhân thân của học sinh cũng như các giấy tờ liên quan theo quy định</w:t>
      </w:r>
      <w:r w:rsidRPr="00823E3F">
        <w:rPr>
          <w:sz w:val="28"/>
          <w:szCs w:val="28"/>
        </w:rPr>
        <w:t>;</w:t>
      </w:r>
    </w:p>
    <w:p w14:paraId="1EE48747" w14:textId="77777777" w:rsidR="00F64BB0" w:rsidRPr="00823E3F" w:rsidRDefault="005E52C9" w:rsidP="00341257">
      <w:pPr>
        <w:pStyle w:val="NormalWeb"/>
        <w:shd w:val="clear" w:color="auto" w:fill="FFFFFF"/>
        <w:spacing w:before="0" w:beforeAutospacing="0" w:after="0" w:afterAutospacing="0" w:line="288" w:lineRule="auto"/>
        <w:ind w:firstLine="709"/>
        <w:jc w:val="both"/>
        <w:rPr>
          <w:sz w:val="28"/>
          <w:szCs w:val="28"/>
        </w:rPr>
      </w:pPr>
      <w:r w:rsidRPr="00823E3F">
        <w:rPr>
          <w:sz w:val="28"/>
          <w:szCs w:val="28"/>
        </w:rPr>
        <w:t>- </w:t>
      </w:r>
      <w:r w:rsidRPr="00823E3F">
        <w:rPr>
          <w:sz w:val="28"/>
          <w:szCs w:val="28"/>
          <w:lang w:val="vi-VN"/>
        </w:rPr>
        <w:t>Tổng hợp kết quả tuyển sinh</w:t>
      </w:r>
      <w:r w:rsidRPr="00823E3F">
        <w:rPr>
          <w:sz w:val="28"/>
          <w:szCs w:val="28"/>
        </w:rPr>
        <w:t>,</w:t>
      </w:r>
      <w:r w:rsidRPr="00823E3F">
        <w:rPr>
          <w:sz w:val="28"/>
          <w:szCs w:val="28"/>
          <w:lang w:val="vi-VN"/>
        </w:rPr>
        <w:t> </w:t>
      </w:r>
      <w:r w:rsidR="00F64BB0" w:rsidRPr="00823E3F">
        <w:rPr>
          <w:sz w:val="28"/>
          <w:szCs w:val="28"/>
        </w:rPr>
        <w:t xml:space="preserve">kiểm tra, đối chiếu các loại hồ sơ để đảm bảo đầy đủ, chính xác và thống nhất các thông tin về thân nhân của học sinh cũng như các giấy tờ liên quan theo quy định; </w:t>
      </w:r>
    </w:p>
    <w:p w14:paraId="33A020C6" w14:textId="269186F2" w:rsidR="005E52C9" w:rsidRPr="00823E3F" w:rsidRDefault="00F64BB0" w:rsidP="00341257">
      <w:pPr>
        <w:pStyle w:val="NormalWeb"/>
        <w:shd w:val="clear" w:color="auto" w:fill="FFFFFF"/>
        <w:spacing w:before="0" w:beforeAutospacing="0" w:after="0" w:afterAutospacing="0" w:line="288" w:lineRule="auto"/>
        <w:ind w:firstLine="709"/>
        <w:jc w:val="both"/>
        <w:rPr>
          <w:rFonts w:ascii="Roboto" w:hAnsi="Roboto"/>
          <w:sz w:val="20"/>
          <w:szCs w:val="20"/>
        </w:rPr>
      </w:pPr>
      <w:r w:rsidRPr="00823E3F">
        <w:rPr>
          <w:sz w:val="28"/>
          <w:szCs w:val="28"/>
        </w:rPr>
        <w:t xml:space="preserve">- Tổng hợp kết quả tuyển sinh và báo cáo về </w:t>
      </w:r>
      <w:r w:rsidR="00BF182E" w:rsidRPr="00823E3F">
        <w:rPr>
          <w:sz w:val="28"/>
          <w:szCs w:val="28"/>
        </w:rPr>
        <w:t>UBND xã.</w:t>
      </w:r>
    </w:p>
    <w:p w14:paraId="21161BCE" w14:textId="737A2428" w:rsidR="00085B43" w:rsidRPr="00823E3F" w:rsidRDefault="005E52C9" w:rsidP="00341257">
      <w:pPr>
        <w:pStyle w:val="BodyText"/>
        <w:shd w:val="clear" w:color="auto" w:fill="FFFFFF"/>
        <w:spacing w:line="288" w:lineRule="auto"/>
        <w:ind w:firstLine="709"/>
        <w:rPr>
          <w:rFonts w:ascii="Times New Roman" w:hAnsi="Times New Roman"/>
          <w:spacing w:val="-6"/>
          <w:szCs w:val="28"/>
          <w:bdr w:val="none" w:sz="0" w:space="0" w:color="auto" w:frame="1"/>
        </w:rPr>
      </w:pPr>
      <w:r w:rsidRPr="00823E3F">
        <w:rPr>
          <w:rFonts w:ascii="Times New Roman" w:hAnsi="Times New Roman"/>
          <w:spacing w:val="-6"/>
          <w:szCs w:val="28"/>
        </w:rPr>
        <w:t xml:space="preserve">Trên đây là Kế hoạch tuyển sinh năm học </w:t>
      </w:r>
      <w:r w:rsidR="00BF182E" w:rsidRPr="00823E3F">
        <w:rPr>
          <w:rFonts w:ascii="Times New Roman" w:hAnsi="Times New Roman"/>
          <w:spacing w:val="-6"/>
          <w:szCs w:val="28"/>
        </w:rPr>
        <w:t>2025 - 2026</w:t>
      </w:r>
      <w:r w:rsidR="00941CE3" w:rsidRPr="00823E3F">
        <w:rPr>
          <w:rFonts w:ascii="Times New Roman" w:hAnsi="Times New Roman"/>
          <w:spacing w:val="-6"/>
          <w:szCs w:val="28"/>
        </w:rPr>
        <w:t xml:space="preserve"> của Trường Mầm non Nghĩa </w:t>
      </w:r>
      <w:r w:rsidR="00BF182E" w:rsidRPr="00823E3F">
        <w:rPr>
          <w:rFonts w:ascii="Times New Roman" w:hAnsi="Times New Roman"/>
          <w:spacing w:val="-6"/>
          <w:szCs w:val="28"/>
        </w:rPr>
        <w:t>Trung</w:t>
      </w:r>
      <w:r w:rsidRPr="00823E3F">
        <w:rPr>
          <w:rFonts w:ascii="Times New Roman" w:hAnsi="Times New Roman"/>
          <w:spacing w:val="-6"/>
          <w:szCs w:val="28"/>
        </w:rPr>
        <w:t>. Đề nghị cán bộ, giáo viên, nhân viên nhà trường triển khai nghiêm túc.</w:t>
      </w:r>
      <w:r w:rsidR="00BF182E" w:rsidRPr="00823E3F">
        <w:rPr>
          <w:rFonts w:ascii="Times New Roman" w:hAnsi="Times New Roman"/>
          <w:spacing w:val="-6"/>
          <w:szCs w:val="28"/>
        </w:rPr>
        <w:t xml:space="preserve"> </w:t>
      </w:r>
      <w:r w:rsidRPr="00823E3F">
        <w:rPr>
          <w:rFonts w:ascii="Times New Roman" w:hAnsi="Times New Roman"/>
          <w:spacing w:val="-6"/>
          <w:szCs w:val="28"/>
          <w:bdr w:val="none" w:sz="0" w:space="0" w:color="auto" w:frame="1"/>
        </w:rPr>
        <w:t>Trong quá trình tuyển sinh, nếu có gì không rõ các đồng chí trong Ban tuyển sinh báo cáo về Hiệu trưởng</w:t>
      </w:r>
      <w:r w:rsidR="00BF182E" w:rsidRPr="00823E3F">
        <w:rPr>
          <w:rFonts w:ascii="Times New Roman" w:hAnsi="Times New Roman"/>
          <w:spacing w:val="-6"/>
          <w:szCs w:val="28"/>
          <w:bdr w:val="none" w:sz="0" w:space="0" w:color="auto" w:frame="1"/>
        </w:rPr>
        <w:t xml:space="preserve"> nhà trường</w:t>
      </w:r>
      <w:r w:rsidRPr="00823E3F">
        <w:rPr>
          <w:rFonts w:ascii="Times New Roman" w:hAnsi="Times New Roman"/>
          <w:spacing w:val="-6"/>
          <w:szCs w:val="28"/>
          <w:bdr w:val="none" w:sz="0" w:space="0" w:color="auto" w:frame="1"/>
        </w:rPr>
        <w:t xml:space="preserve"> để kịp thời giải quyết./.</w:t>
      </w:r>
    </w:p>
    <w:p w14:paraId="68357970" w14:textId="77777777" w:rsidR="00544039" w:rsidRPr="00823E3F" w:rsidRDefault="00544039" w:rsidP="00341257">
      <w:pPr>
        <w:shd w:val="clear" w:color="auto" w:fill="FFFFFF"/>
        <w:spacing w:after="0" w:line="288" w:lineRule="auto"/>
        <w:ind w:firstLine="567"/>
        <w:jc w:val="both"/>
        <w:rPr>
          <w:rFonts w:eastAsia="Times New Roman" w:cs="Times New Roman"/>
          <w:b/>
          <w:bCs/>
          <w:sz w:val="16"/>
          <w:szCs w:val="16"/>
        </w:rPr>
      </w:pPr>
    </w:p>
    <w:tbl>
      <w:tblPr>
        <w:tblW w:w="8931" w:type="dxa"/>
        <w:tblInd w:w="88" w:type="dxa"/>
        <w:shd w:val="clear" w:color="auto" w:fill="FFFFFF"/>
        <w:tblCellMar>
          <w:top w:w="15" w:type="dxa"/>
          <w:left w:w="15" w:type="dxa"/>
          <w:bottom w:w="15" w:type="dxa"/>
          <w:right w:w="15" w:type="dxa"/>
        </w:tblCellMar>
        <w:tblLook w:val="04A0" w:firstRow="1" w:lastRow="0" w:firstColumn="1" w:lastColumn="0" w:noHBand="0" w:noVBand="1"/>
      </w:tblPr>
      <w:tblGrid>
        <w:gridCol w:w="4195"/>
        <w:gridCol w:w="4736"/>
      </w:tblGrid>
      <w:tr w:rsidR="00823E3F" w:rsidRPr="00823E3F" w14:paraId="2E2B8374" w14:textId="77777777" w:rsidTr="00997123">
        <w:trPr>
          <w:trHeight w:val="213"/>
        </w:trPr>
        <w:tc>
          <w:tcPr>
            <w:tcW w:w="4195" w:type="dxa"/>
            <w:shd w:val="clear" w:color="auto" w:fill="FFFFFF"/>
            <w:tcMar>
              <w:top w:w="0" w:type="dxa"/>
              <w:left w:w="88" w:type="dxa"/>
              <w:bottom w:w="0" w:type="dxa"/>
              <w:right w:w="88" w:type="dxa"/>
            </w:tcMar>
            <w:hideMark/>
          </w:tcPr>
          <w:p w14:paraId="6680A217" w14:textId="77777777" w:rsidR="00901841" w:rsidRPr="00823E3F" w:rsidRDefault="00901841" w:rsidP="00341257">
            <w:pPr>
              <w:spacing w:after="0" w:line="288" w:lineRule="auto"/>
              <w:rPr>
                <w:rFonts w:eastAsia="Times New Roman" w:cs="Times New Roman"/>
                <w:b/>
                <w:i/>
                <w:sz w:val="24"/>
                <w:szCs w:val="24"/>
              </w:rPr>
            </w:pPr>
            <w:r w:rsidRPr="00823E3F">
              <w:rPr>
                <w:b/>
                <w:i/>
                <w:sz w:val="24"/>
                <w:szCs w:val="24"/>
                <w:lang w:val="pt-BR"/>
              </w:rPr>
              <w:t>Nơi nhận:</w:t>
            </w:r>
          </w:p>
        </w:tc>
        <w:tc>
          <w:tcPr>
            <w:tcW w:w="4736" w:type="dxa"/>
            <w:shd w:val="clear" w:color="auto" w:fill="FFFFFF"/>
            <w:tcMar>
              <w:top w:w="0" w:type="dxa"/>
              <w:left w:w="88" w:type="dxa"/>
              <w:bottom w:w="0" w:type="dxa"/>
              <w:right w:w="88" w:type="dxa"/>
            </w:tcMar>
            <w:hideMark/>
          </w:tcPr>
          <w:p w14:paraId="6FD7357A" w14:textId="77777777" w:rsidR="00901841" w:rsidRPr="00823E3F" w:rsidRDefault="00901841" w:rsidP="00341257">
            <w:pPr>
              <w:spacing w:after="0" w:line="288" w:lineRule="auto"/>
              <w:ind w:firstLine="680"/>
              <w:jc w:val="both"/>
              <w:rPr>
                <w:rFonts w:ascii="Arial" w:eastAsia="Times New Roman" w:hAnsi="Arial" w:cs="Arial"/>
                <w:sz w:val="18"/>
                <w:szCs w:val="18"/>
              </w:rPr>
            </w:pPr>
            <w:r w:rsidRPr="00823E3F">
              <w:rPr>
                <w:rFonts w:eastAsia="Times New Roman" w:cs="Times New Roman"/>
                <w:b/>
                <w:bCs/>
                <w:szCs w:val="28"/>
              </w:rPr>
              <w:t xml:space="preserve">           </w:t>
            </w:r>
            <w:r w:rsidR="00997123" w:rsidRPr="00823E3F">
              <w:rPr>
                <w:rFonts w:eastAsia="Times New Roman" w:cs="Times New Roman"/>
                <w:b/>
                <w:bCs/>
                <w:szCs w:val="28"/>
              </w:rPr>
              <w:t xml:space="preserve">     </w:t>
            </w:r>
            <w:r w:rsidRPr="00823E3F">
              <w:rPr>
                <w:b/>
                <w:lang w:val="pt-BR"/>
              </w:rPr>
              <w:t>HIỆU TRƯỞNG</w:t>
            </w:r>
          </w:p>
        </w:tc>
      </w:tr>
      <w:tr w:rsidR="00823E3F" w:rsidRPr="00823E3F" w14:paraId="72116B40" w14:textId="77777777" w:rsidTr="00997123">
        <w:trPr>
          <w:trHeight w:val="826"/>
        </w:trPr>
        <w:tc>
          <w:tcPr>
            <w:tcW w:w="4195" w:type="dxa"/>
            <w:shd w:val="clear" w:color="auto" w:fill="FFFFFF"/>
            <w:tcMar>
              <w:top w:w="0" w:type="dxa"/>
              <w:left w:w="88" w:type="dxa"/>
              <w:bottom w:w="0" w:type="dxa"/>
              <w:right w:w="88" w:type="dxa"/>
            </w:tcMar>
            <w:hideMark/>
          </w:tcPr>
          <w:p w14:paraId="565ED5FA" w14:textId="648295F9" w:rsidR="00901841" w:rsidRPr="00823E3F" w:rsidRDefault="00901841" w:rsidP="00341257">
            <w:pPr>
              <w:spacing w:after="0" w:line="288" w:lineRule="auto"/>
              <w:ind w:firstLine="34"/>
              <w:jc w:val="both"/>
              <w:rPr>
                <w:sz w:val="22"/>
                <w:lang w:val="pt-BR"/>
              </w:rPr>
            </w:pPr>
            <w:r w:rsidRPr="00823E3F">
              <w:rPr>
                <w:sz w:val="22"/>
                <w:lang w:val="pt-BR"/>
              </w:rPr>
              <w:t xml:space="preserve">- </w:t>
            </w:r>
            <w:r w:rsidR="00997123" w:rsidRPr="00823E3F">
              <w:rPr>
                <w:sz w:val="22"/>
                <w:lang w:val="pt-BR"/>
              </w:rPr>
              <w:t>UBND xã</w:t>
            </w:r>
            <w:r w:rsidRPr="00823E3F">
              <w:rPr>
                <w:sz w:val="22"/>
                <w:lang w:val="pt-BR"/>
              </w:rPr>
              <w:t xml:space="preserve"> (để </w:t>
            </w:r>
            <w:r w:rsidR="00997123" w:rsidRPr="00823E3F">
              <w:rPr>
                <w:sz w:val="22"/>
                <w:lang w:val="pt-BR"/>
              </w:rPr>
              <w:t>bc</w:t>
            </w:r>
            <w:r w:rsidRPr="00823E3F">
              <w:rPr>
                <w:sz w:val="22"/>
                <w:lang w:val="pt-BR"/>
              </w:rPr>
              <w:t>);</w:t>
            </w:r>
          </w:p>
          <w:p w14:paraId="6F656E21" w14:textId="27E54380" w:rsidR="00BF182E" w:rsidRPr="00823E3F" w:rsidRDefault="00901841" w:rsidP="00341257">
            <w:pPr>
              <w:spacing w:after="0" w:line="288" w:lineRule="auto"/>
              <w:ind w:firstLine="34"/>
              <w:jc w:val="both"/>
              <w:rPr>
                <w:sz w:val="22"/>
                <w:lang w:val="pt-BR"/>
              </w:rPr>
            </w:pPr>
            <w:r w:rsidRPr="00823E3F">
              <w:rPr>
                <w:sz w:val="22"/>
                <w:lang w:val="pt-BR"/>
              </w:rPr>
              <w:t xml:space="preserve">- </w:t>
            </w:r>
            <w:r w:rsidR="00BF182E" w:rsidRPr="00823E3F">
              <w:rPr>
                <w:sz w:val="22"/>
                <w:lang w:val="pt-BR"/>
              </w:rPr>
              <w:t>LĐ trường (P/h thực hiện);</w:t>
            </w:r>
          </w:p>
          <w:p w14:paraId="0F43B3B0" w14:textId="79D97EE0" w:rsidR="00901841" w:rsidRPr="00823E3F" w:rsidRDefault="00BF182E" w:rsidP="00341257">
            <w:pPr>
              <w:spacing w:after="0" w:line="288" w:lineRule="auto"/>
              <w:ind w:firstLine="34"/>
              <w:jc w:val="both"/>
              <w:rPr>
                <w:sz w:val="22"/>
                <w:lang w:val="pt-BR"/>
              </w:rPr>
            </w:pPr>
            <w:r w:rsidRPr="00823E3F">
              <w:rPr>
                <w:sz w:val="22"/>
                <w:lang w:val="pt-BR"/>
              </w:rPr>
              <w:t>- Thành viên HĐTS</w:t>
            </w:r>
            <w:r w:rsidR="00901841" w:rsidRPr="00823E3F">
              <w:rPr>
                <w:sz w:val="22"/>
                <w:lang w:val="pt-BR"/>
              </w:rPr>
              <w:t xml:space="preserve"> (để t</w:t>
            </w:r>
            <w:r w:rsidRPr="00823E3F">
              <w:rPr>
                <w:sz w:val="22"/>
                <w:lang w:val="pt-BR"/>
              </w:rPr>
              <w:t>/h</w:t>
            </w:r>
            <w:r w:rsidR="00901841" w:rsidRPr="00823E3F">
              <w:rPr>
                <w:sz w:val="22"/>
                <w:lang w:val="pt-BR"/>
              </w:rPr>
              <w:t>);</w:t>
            </w:r>
          </w:p>
          <w:p w14:paraId="33510E93" w14:textId="727D2933" w:rsidR="00901841" w:rsidRPr="00823E3F" w:rsidRDefault="00901841" w:rsidP="00341257">
            <w:pPr>
              <w:spacing w:after="0" w:line="288" w:lineRule="auto"/>
              <w:ind w:firstLine="34"/>
              <w:jc w:val="both"/>
              <w:rPr>
                <w:sz w:val="22"/>
                <w:lang w:val="pt-BR"/>
              </w:rPr>
            </w:pPr>
            <w:r w:rsidRPr="00823E3F">
              <w:rPr>
                <w:sz w:val="22"/>
                <w:lang w:val="pt-BR"/>
              </w:rPr>
              <w:t xml:space="preserve">- </w:t>
            </w:r>
            <w:r w:rsidR="00BF182E" w:rsidRPr="00823E3F">
              <w:rPr>
                <w:sz w:val="22"/>
                <w:lang w:val="pt-BR"/>
              </w:rPr>
              <w:t>Cổng thông tin điện tử</w:t>
            </w:r>
            <w:r w:rsidR="004B0D71" w:rsidRPr="00823E3F">
              <w:rPr>
                <w:sz w:val="22"/>
                <w:lang w:val="pt-BR"/>
              </w:rPr>
              <w:t>;</w:t>
            </w:r>
          </w:p>
          <w:p w14:paraId="47A8FA9D" w14:textId="77777777" w:rsidR="00901841" w:rsidRPr="00823E3F" w:rsidRDefault="00901841" w:rsidP="00341257">
            <w:pPr>
              <w:spacing w:after="0" w:line="288" w:lineRule="auto"/>
              <w:ind w:firstLine="34"/>
              <w:jc w:val="both"/>
              <w:rPr>
                <w:sz w:val="24"/>
                <w:szCs w:val="24"/>
                <w:lang w:val="pt-BR"/>
              </w:rPr>
            </w:pPr>
            <w:r w:rsidRPr="00823E3F">
              <w:rPr>
                <w:sz w:val="22"/>
                <w:lang w:val="pt-BR"/>
              </w:rPr>
              <w:t>- Lưu: VT.</w:t>
            </w:r>
          </w:p>
        </w:tc>
        <w:tc>
          <w:tcPr>
            <w:tcW w:w="4736" w:type="dxa"/>
            <w:shd w:val="clear" w:color="auto" w:fill="FFFFFF"/>
            <w:tcMar>
              <w:top w:w="0" w:type="dxa"/>
              <w:left w:w="88" w:type="dxa"/>
              <w:bottom w:w="0" w:type="dxa"/>
              <w:right w:w="88" w:type="dxa"/>
            </w:tcMar>
            <w:hideMark/>
          </w:tcPr>
          <w:p w14:paraId="38A33160" w14:textId="77777777" w:rsidR="00901841" w:rsidRPr="00823E3F" w:rsidRDefault="00901841" w:rsidP="00341257">
            <w:pPr>
              <w:spacing w:after="0" w:line="288" w:lineRule="auto"/>
              <w:ind w:firstLine="680"/>
              <w:jc w:val="both"/>
              <w:rPr>
                <w:sz w:val="24"/>
                <w:szCs w:val="24"/>
                <w:lang w:val="pt-BR"/>
              </w:rPr>
            </w:pPr>
            <w:r w:rsidRPr="00823E3F">
              <w:rPr>
                <w:sz w:val="24"/>
                <w:szCs w:val="24"/>
                <w:lang w:val="pt-BR"/>
              </w:rPr>
              <w:t> </w:t>
            </w:r>
          </w:p>
          <w:p w14:paraId="67AA0FA2" w14:textId="77777777" w:rsidR="00901841" w:rsidRPr="00823E3F" w:rsidRDefault="00901841" w:rsidP="00341257">
            <w:pPr>
              <w:spacing w:after="0" w:line="288" w:lineRule="auto"/>
              <w:ind w:firstLine="680"/>
              <w:jc w:val="both"/>
              <w:rPr>
                <w:sz w:val="24"/>
                <w:szCs w:val="24"/>
                <w:lang w:val="pt-BR"/>
              </w:rPr>
            </w:pPr>
            <w:r w:rsidRPr="00823E3F">
              <w:rPr>
                <w:sz w:val="24"/>
                <w:szCs w:val="24"/>
                <w:lang w:val="pt-BR"/>
              </w:rPr>
              <w:t> </w:t>
            </w:r>
          </w:p>
          <w:p w14:paraId="022698F1" w14:textId="77777777" w:rsidR="00901841" w:rsidRPr="00823E3F" w:rsidRDefault="00901841" w:rsidP="00341257">
            <w:pPr>
              <w:spacing w:after="0" w:line="288" w:lineRule="auto"/>
              <w:ind w:firstLine="680"/>
              <w:jc w:val="both"/>
              <w:rPr>
                <w:sz w:val="24"/>
                <w:szCs w:val="24"/>
                <w:lang w:val="pt-BR"/>
              </w:rPr>
            </w:pPr>
            <w:r w:rsidRPr="00823E3F">
              <w:rPr>
                <w:sz w:val="24"/>
                <w:szCs w:val="24"/>
                <w:lang w:val="pt-BR"/>
              </w:rPr>
              <w:t> </w:t>
            </w:r>
          </w:p>
          <w:p w14:paraId="1DC5F5EC" w14:textId="77777777" w:rsidR="00901841" w:rsidRPr="00823E3F" w:rsidRDefault="00901841" w:rsidP="00341257">
            <w:pPr>
              <w:spacing w:after="0" w:line="288" w:lineRule="auto"/>
              <w:ind w:firstLine="680"/>
              <w:jc w:val="both"/>
              <w:rPr>
                <w:sz w:val="24"/>
                <w:szCs w:val="24"/>
                <w:lang w:val="pt-BR"/>
              </w:rPr>
            </w:pPr>
            <w:r w:rsidRPr="00823E3F">
              <w:rPr>
                <w:sz w:val="24"/>
                <w:szCs w:val="24"/>
                <w:lang w:val="pt-BR"/>
              </w:rPr>
              <w:t> </w:t>
            </w:r>
          </w:p>
          <w:p w14:paraId="4E782432" w14:textId="4F289FAD" w:rsidR="00901841" w:rsidRPr="00823E3F" w:rsidRDefault="00997123" w:rsidP="00341257">
            <w:pPr>
              <w:spacing w:after="0" w:line="288" w:lineRule="auto"/>
              <w:ind w:firstLine="680"/>
              <w:jc w:val="center"/>
              <w:rPr>
                <w:b/>
                <w:szCs w:val="28"/>
                <w:lang w:val="pt-BR"/>
              </w:rPr>
            </w:pPr>
            <w:r w:rsidRPr="00823E3F">
              <w:rPr>
                <w:b/>
                <w:szCs w:val="28"/>
                <w:lang w:val="pt-BR"/>
              </w:rPr>
              <w:t xml:space="preserve">      </w:t>
            </w:r>
            <w:r w:rsidR="004B0D71" w:rsidRPr="00823E3F">
              <w:rPr>
                <w:b/>
                <w:szCs w:val="28"/>
                <w:lang w:val="pt-BR"/>
              </w:rPr>
              <w:t xml:space="preserve">   </w:t>
            </w:r>
            <w:r w:rsidR="00BF182E" w:rsidRPr="00823E3F">
              <w:rPr>
                <w:b/>
                <w:szCs w:val="28"/>
                <w:lang w:val="pt-BR"/>
              </w:rPr>
              <w:t>Vũ Thị Luyến</w:t>
            </w:r>
          </w:p>
        </w:tc>
      </w:tr>
    </w:tbl>
    <w:p w14:paraId="214C7555" w14:textId="77777777" w:rsidR="00267674" w:rsidRPr="00823E3F" w:rsidRDefault="00267674" w:rsidP="00341257">
      <w:pPr>
        <w:spacing w:after="0" w:line="288" w:lineRule="auto"/>
      </w:pPr>
    </w:p>
    <w:p w14:paraId="0D3DF3C1" w14:textId="77777777" w:rsidR="000B359A" w:rsidRPr="00823E3F" w:rsidRDefault="000B359A" w:rsidP="00341257">
      <w:pPr>
        <w:spacing w:after="0" w:line="288" w:lineRule="auto"/>
      </w:pPr>
    </w:p>
    <w:p w14:paraId="1CBCFD98" w14:textId="77777777" w:rsidR="000B359A" w:rsidRPr="00823E3F" w:rsidRDefault="000B359A" w:rsidP="00341257">
      <w:pPr>
        <w:spacing w:after="0" w:line="288" w:lineRule="auto"/>
      </w:pPr>
      <w:bookmarkStart w:id="0" w:name="_GoBack"/>
      <w:bookmarkEnd w:id="0"/>
    </w:p>
    <w:p w14:paraId="195978D4" w14:textId="77777777" w:rsidR="000B359A" w:rsidRPr="00823E3F" w:rsidRDefault="000B359A" w:rsidP="00341257">
      <w:pPr>
        <w:spacing w:after="0" w:line="288" w:lineRule="auto"/>
      </w:pPr>
    </w:p>
    <w:sectPr w:rsidR="000B359A" w:rsidRPr="00823E3F" w:rsidSect="00946120">
      <w:headerReference w:type="default" r:id="rId7"/>
      <w:pgSz w:w="12240" w:h="15840" w:code="1"/>
      <w:pgMar w:top="1021" w:right="85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0567D" w14:textId="77777777" w:rsidR="000B194F" w:rsidRDefault="000B194F" w:rsidP="00A90B71">
      <w:pPr>
        <w:spacing w:after="0" w:line="240" w:lineRule="auto"/>
      </w:pPr>
      <w:r>
        <w:separator/>
      </w:r>
    </w:p>
  </w:endnote>
  <w:endnote w:type="continuationSeparator" w:id="0">
    <w:p w14:paraId="22D4FF94" w14:textId="77777777" w:rsidR="000B194F" w:rsidRDefault="000B194F" w:rsidP="00A9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0878" w14:textId="77777777" w:rsidR="000B194F" w:rsidRDefault="000B194F" w:rsidP="00A90B71">
      <w:pPr>
        <w:spacing w:after="0" w:line="240" w:lineRule="auto"/>
      </w:pPr>
      <w:r>
        <w:separator/>
      </w:r>
    </w:p>
  </w:footnote>
  <w:footnote w:type="continuationSeparator" w:id="0">
    <w:p w14:paraId="67CBE5FE" w14:textId="77777777" w:rsidR="000B194F" w:rsidRDefault="000B194F" w:rsidP="00A9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6220"/>
      <w:docPartObj>
        <w:docPartGallery w:val="Page Numbers (Top of Page)"/>
        <w:docPartUnique/>
      </w:docPartObj>
    </w:sdtPr>
    <w:sdtEndPr/>
    <w:sdtContent>
      <w:p w14:paraId="1CB6A912" w14:textId="77777777" w:rsidR="006A0F15" w:rsidRDefault="006A0F15">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2680EB29" w14:textId="77777777" w:rsidR="006A0F15" w:rsidRDefault="006A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273F"/>
    <w:multiLevelType w:val="hybridMultilevel"/>
    <w:tmpl w:val="24A2A732"/>
    <w:lvl w:ilvl="0" w:tplc="AC3608DC">
      <w:start w:val="2"/>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D52745"/>
    <w:multiLevelType w:val="multilevel"/>
    <w:tmpl w:val="57524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87838"/>
    <w:multiLevelType w:val="multilevel"/>
    <w:tmpl w:val="8310808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B1C7CB5"/>
    <w:multiLevelType w:val="multilevel"/>
    <w:tmpl w:val="EED2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67E94"/>
    <w:multiLevelType w:val="hybridMultilevel"/>
    <w:tmpl w:val="7B88A2BE"/>
    <w:lvl w:ilvl="0" w:tplc="62AE4D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562594B"/>
    <w:multiLevelType w:val="hybridMultilevel"/>
    <w:tmpl w:val="14FC7248"/>
    <w:lvl w:ilvl="0" w:tplc="EDA42E2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6DD42CFC"/>
    <w:multiLevelType w:val="hybridMultilevel"/>
    <w:tmpl w:val="38A694C6"/>
    <w:lvl w:ilvl="0" w:tplc="BC4C2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2FD1261"/>
    <w:multiLevelType w:val="hybridMultilevel"/>
    <w:tmpl w:val="9CE0C1EE"/>
    <w:lvl w:ilvl="0" w:tplc="B176854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78745657"/>
    <w:multiLevelType w:val="multilevel"/>
    <w:tmpl w:val="16FC3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decimal"/>
        <w:lvlText w:val="%1."/>
        <w:lvlJc w:val="left"/>
      </w:lvl>
    </w:lvlOverride>
  </w:num>
  <w:num w:numId="2">
    <w:abstractNumId w:val="3"/>
  </w:num>
  <w:num w:numId="3">
    <w:abstractNumId w:val="8"/>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841"/>
    <w:rsid w:val="00003F22"/>
    <w:rsid w:val="00012D6E"/>
    <w:rsid w:val="000130BA"/>
    <w:rsid w:val="0006029B"/>
    <w:rsid w:val="00061297"/>
    <w:rsid w:val="000818B2"/>
    <w:rsid w:val="00085B43"/>
    <w:rsid w:val="000B194F"/>
    <w:rsid w:val="000B359A"/>
    <w:rsid w:val="000B7B9F"/>
    <w:rsid w:val="000D060C"/>
    <w:rsid w:val="00102FD4"/>
    <w:rsid w:val="00160A34"/>
    <w:rsid w:val="00195834"/>
    <w:rsid w:val="001A6E6F"/>
    <w:rsid w:val="001F3703"/>
    <w:rsid w:val="00217AEF"/>
    <w:rsid w:val="00267674"/>
    <w:rsid w:val="002C0F47"/>
    <w:rsid w:val="003230FF"/>
    <w:rsid w:val="00341257"/>
    <w:rsid w:val="003812CC"/>
    <w:rsid w:val="003B5A7E"/>
    <w:rsid w:val="003C24F6"/>
    <w:rsid w:val="003C3452"/>
    <w:rsid w:val="003C6D06"/>
    <w:rsid w:val="003E64CA"/>
    <w:rsid w:val="003F67E7"/>
    <w:rsid w:val="00435A2C"/>
    <w:rsid w:val="0044371F"/>
    <w:rsid w:val="0045070D"/>
    <w:rsid w:val="004A086B"/>
    <w:rsid w:val="004A1AC1"/>
    <w:rsid w:val="004B0D71"/>
    <w:rsid w:val="004E2F89"/>
    <w:rsid w:val="004E425B"/>
    <w:rsid w:val="004F5CAA"/>
    <w:rsid w:val="00512D6D"/>
    <w:rsid w:val="0052669C"/>
    <w:rsid w:val="00544039"/>
    <w:rsid w:val="005866BC"/>
    <w:rsid w:val="00596849"/>
    <w:rsid w:val="005C307F"/>
    <w:rsid w:val="005E52C9"/>
    <w:rsid w:val="005F3A8E"/>
    <w:rsid w:val="006A0F15"/>
    <w:rsid w:val="006A28F7"/>
    <w:rsid w:val="006C0FAF"/>
    <w:rsid w:val="00731993"/>
    <w:rsid w:val="007744F7"/>
    <w:rsid w:val="007C013C"/>
    <w:rsid w:val="007E2ABD"/>
    <w:rsid w:val="007F01C8"/>
    <w:rsid w:val="00815F2D"/>
    <w:rsid w:val="00823E3F"/>
    <w:rsid w:val="00844E4A"/>
    <w:rsid w:val="00847BD2"/>
    <w:rsid w:val="008A31A2"/>
    <w:rsid w:val="008B55EE"/>
    <w:rsid w:val="008C7403"/>
    <w:rsid w:val="008F1F6E"/>
    <w:rsid w:val="008F2994"/>
    <w:rsid w:val="00901841"/>
    <w:rsid w:val="00906808"/>
    <w:rsid w:val="00927727"/>
    <w:rsid w:val="00941CE3"/>
    <w:rsid w:val="00946120"/>
    <w:rsid w:val="00955CCC"/>
    <w:rsid w:val="009770EB"/>
    <w:rsid w:val="00994F5A"/>
    <w:rsid w:val="00997123"/>
    <w:rsid w:val="00A35E28"/>
    <w:rsid w:val="00A90B71"/>
    <w:rsid w:val="00AA69FF"/>
    <w:rsid w:val="00B8123A"/>
    <w:rsid w:val="00BA45AA"/>
    <w:rsid w:val="00BC0895"/>
    <w:rsid w:val="00BF182E"/>
    <w:rsid w:val="00C13DA7"/>
    <w:rsid w:val="00C47A3F"/>
    <w:rsid w:val="00C81A72"/>
    <w:rsid w:val="00CA3018"/>
    <w:rsid w:val="00CC453A"/>
    <w:rsid w:val="00CF6B23"/>
    <w:rsid w:val="00D04482"/>
    <w:rsid w:val="00D843E9"/>
    <w:rsid w:val="00DE59CD"/>
    <w:rsid w:val="00EA75DE"/>
    <w:rsid w:val="00EB2985"/>
    <w:rsid w:val="00ED6908"/>
    <w:rsid w:val="00F04983"/>
    <w:rsid w:val="00F06B06"/>
    <w:rsid w:val="00F333EB"/>
    <w:rsid w:val="00F64BB0"/>
    <w:rsid w:val="00F67561"/>
    <w:rsid w:val="00F70F11"/>
    <w:rsid w:val="00F768F9"/>
    <w:rsid w:val="00FC441B"/>
    <w:rsid w:val="00FD2EB6"/>
    <w:rsid w:val="00FD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28"/>
        <o:r id="V:Rule3" type="connector" idref="#_x0000_s1029"/>
      </o:rules>
    </o:shapelayout>
  </w:shapeDefaults>
  <w:decimalSymbol w:val="."/>
  <w:listSeparator w:val=","/>
  <w14:docId w14:val="3F319256"/>
  <w15:docId w15:val="{A9E27907-F37D-4132-9F70-29E1B452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674"/>
  </w:style>
  <w:style w:type="paragraph" w:styleId="Heading1">
    <w:name w:val="heading 1"/>
    <w:basedOn w:val="Normal"/>
    <w:link w:val="Heading1Char"/>
    <w:uiPriority w:val="9"/>
    <w:qFormat/>
    <w:rsid w:val="00085B4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841"/>
    <w:pPr>
      <w:spacing w:before="100" w:beforeAutospacing="1" w:after="100" w:afterAutospacing="1" w:line="240" w:lineRule="auto"/>
    </w:pPr>
    <w:rPr>
      <w:rFonts w:eastAsia="Times New Roman" w:cs="Times New Roman"/>
      <w:sz w:val="24"/>
      <w:szCs w:val="24"/>
    </w:rPr>
  </w:style>
  <w:style w:type="paragraph" w:styleId="NoSpacing">
    <w:name w:val="No Spacing"/>
    <w:basedOn w:val="Normal"/>
    <w:uiPriority w:val="1"/>
    <w:qFormat/>
    <w:rsid w:val="0090184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01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841"/>
    <w:rPr>
      <w:rFonts w:ascii="Tahoma" w:hAnsi="Tahoma" w:cs="Tahoma"/>
      <w:sz w:val="16"/>
      <w:szCs w:val="16"/>
    </w:rPr>
  </w:style>
  <w:style w:type="paragraph" w:styleId="ListParagraph">
    <w:name w:val="List Paragraph"/>
    <w:basedOn w:val="Normal"/>
    <w:uiPriority w:val="34"/>
    <w:qFormat/>
    <w:rsid w:val="004E2F89"/>
    <w:pPr>
      <w:ind w:left="720"/>
      <w:contextualSpacing/>
    </w:pPr>
  </w:style>
  <w:style w:type="table" w:styleId="TableGrid">
    <w:name w:val="Table Grid"/>
    <w:basedOn w:val="TableNormal"/>
    <w:uiPriority w:val="59"/>
    <w:rsid w:val="00FD4E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9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71"/>
  </w:style>
  <w:style w:type="paragraph" w:styleId="Footer">
    <w:name w:val="footer"/>
    <w:basedOn w:val="Normal"/>
    <w:link w:val="FooterChar"/>
    <w:uiPriority w:val="99"/>
    <w:semiHidden/>
    <w:unhideWhenUsed/>
    <w:rsid w:val="00A90B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B71"/>
  </w:style>
  <w:style w:type="character" w:styleId="Strong">
    <w:name w:val="Strong"/>
    <w:uiPriority w:val="22"/>
    <w:qFormat/>
    <w:rsid w:val="008F1F6E"/>
    <w:rPr>
      <w:b/>
      <w:bCs/>
    </w:rPr>
  </w:style>
  <w:style w:type="character" w:customStyle="1" w:styleId="Vnbnnidung2">
    <w:name w:val="Văn bản nội dung (2)_"/>
    <w:link w:val="Vnbnnidung21"/>
    <w:rsid w:val="008F1F6E"/>
    <w:rPr>
      <w:szCs w:val="28"/>
      <w:shd w:val="clear" w:color="auto" w:fill="FFFFFF"/>
    </w:rPr>
  </w:style>
  <w:style w:type="paragraph" w:customStyle="1" w:styleId="Vnbnnidung21">
    <w:name w:val="Văn bản nội dung (2)1"/>
    <w:basedOn w:val="Normal"/>
    <w:link w:val="Vnbnnidung2"/>
    <w:rsid w:val="008F1F6E"/>
    <w:pPr>
      <w:widowControl w:val="0"/>
      <w:shd w:val="clear" w:color="auto" w:fill="FFFFFF"/>
      <w:spacing w:after="0" w:line="322" w:lineRule="exact"/>
      <w:jc w:val="both"/>
    </w:pPr>
    <w:rPr>
      <w:szCs w:val="28"/>
    </w:rPr>
  </w:style>
  <w:style w:type="character" w:customStyle="1" w:styleId="Heading1Char">
    <w:name w:val="Heading 1 Char"/>
    <w:basedOn w:val="DefaultParagraphFont"/>
    <w:link w:val="Heading1"/>
    <w:uiPriority w:val="9"/>
    <w:rsid w:val="00085B43"/>
    <w:rPr>
      <w:rFonts w:eastAsia="Times New Roman" w:cs="Times New Roman"/>
      <w:b/>
      <w:bCs/>
      <w:kern w:val="36"/>
      <w:sz w:val="48"/>
      <w:szCs w:val="48"/>
    </w:rPr>
  </w:style>
  <w:style w:type="paragraph" w:styleId="BodyText">
    <w:name w:val="Body Text"/>
    <w:basedOn w:val="Normal"/>
    <w:link w:val="BodyTextChar"/>
    <w:rsid w:val="00085B43"/>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085B43"/>
    <w:rPr>
      <w:rFonts w:ascii=".VnTime" w:eastAsia="Times New Roman" w:hAnsi=".VnTime" w:cs="Times New Roman"/>
      <w:szCs w:val="20"/>
    </w:rPr>
  </w:style>
  <w:style w:type="character" w:customStyle="1" w:styleId="fontstyle01">
    <w:name w:val="fontstyle01"/>
    <w:basedOn w:val="DefaultParagraphFont"/>
    <w:rsid w:val="000B7B9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7899">
      <w:bodyDiv w:val="1"/>
      <w:marLeft w:val="0"/>
      <w:marRight w:val="0"/>
      <w:marTop w:val="0"/>
      <w:marBottom w:val="0"/>
      <w:divBdr>
        <w:top w:val="none" w:sz="0" w:space="0" w:color="auto"/>
        <w:left w:val="none" w:sz="0" w:space="0" w:color="auto"/>
        <w:bottom w:val="none" w:sz="0" w:space="0" w:color="auto"/>
        <w:right w:val="none" w:sz="0" w:space="0" w:color="auto"/>
      </w:divBdr>
    </w:div>
    <w:div w:id="1191837978">
      <w:bodyDiv w:val="1"/>
      <w:marLeft w:val="0"/>
      <w:marRight w:val="0"/>
      <w:marTop w:val="0"/>
      <w:marBottom w:val="0"/>
      <w:divBdr>
        <w:top w:val="none" w:sz="0" w:space="0" w:color="auto"/>
        <w:left w:val="none" w:sz="0" w:space="0" w:color="auto"/>
        <w:bottom w:val="none" w:sz="0" w:space="0" w:color="auto"/>
        <w:right w:val="none" w:sz="0" w:space="0" w:color="auto"/>
      </w:divBdr>
    </w:div>
    <w:div w:id="12714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cp:lastPrinted>2025-12-01T02:51:00Z</cp:lastPrinted>
  <dcterms:created xsi:type="dcterms:W3CDTF">2024-09-24T14:31:00Z</dcterms:created>
  <dcterms:modified xsi:type="dcterms:W3CDTF">2025-12-01T02:51:00Z</dcterms:modified>
</cp:coreProperties>
</file>